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4015B3" w:rsidRPr="004015B3" w:rsidTr="004015B3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4015B3" w:rsidRPr="004015B3" w:rsidRDefault="004015B3">
            <w:pPr>
              <w:pStyle w:val="ConsPlusNormal"/>
              <w:outlineLvl w:val="0"/>
              <w:rPr>
                <w:sz w:val="28"/>
                <w:szCs w:val="28"/>
              </w:rPr>
            </w:pPr>
            <w:r w:rsidRPr="004015B3">
              <w:rPr>
                <w:sz w:val="28"/>
                <w:szCs w:val="28"/>
              </w:rPr>
              <w:t>19 января 2021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4015B3" w:rsidRPr="004015B3" w:rsidRDefault="004015B3">
            <w:pPr>
              <w:pStyle w:val="ConsPlusNormal"/>
              <w:jc w:val="right"/>
              <w:outlineLvl w:val="0"/>
              <w:rPr>
                <w:sz w:val="28"/>
                <w:szCs w:val="28"/>
              </w:rPr>
            </w:pPr>
            <w:r w:rsidRPr="004015B3">
              <w:rPr>
                <w:sz w:val="28"/>
                <w:szCs w:val="28"/>
              </w:rPr>
              <w:t>N 10-УГ</w:t>
            </w:r>
          </w:p>
        </w:tc>
      </w:tr>
    </w:tbl>
    <w:p w:rsidR="004015B3" w:rsidRPr="004015B3" w:rsidRDefault="004015B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8"/>
          <w:szCs w:val="28"/>
        </w:rPr>
      </w:pPr>
    </w:p>
    <w:p w:rsidR="004015B3" w:rsidRPr="004015B3" w:rsidRDefault="004015B3">
      <w:pPr>
        <w:pStyle w:val="ConsPlusNormal"/>
        <w:rPr>
          <w:sz w:val="28"/>
          <w:szCs w:val="28"/>
        </w:rPr>
      </w:pPr>
    </w:p>
    <w:p w:rsidR="004015B3" w:rsidRPr="004015B3" w:rsidRDefault="004015B3">
      <w:pPr>
        <w:pStyle w:val="ConsPlusTitle"/>
        <w:jc w:val="center"/>
        <w:rPr>
          <w:sz w:val="28"/>
          <w:szCs w:val="28"/>
        </w:rPr>
      </w:pPr>
      <w:r w:rsidRPr="004015B3">
        <w:rPr>
          <w:sz w:val="28"/>
          <w:szCs w:val="28"/>
        </w:rPr>
        <w:t>УКАЗ</w:t>
      </w:r>
    </w:p>
    <w:p w:rsidR="004015B3" w:rsidRPr="004015B3" w:rsidRDefault="004015B3">
      <w:pPr>
        <w:pStyle w:val="ConsPlusTitle"/>
        <w:jc w:val="center"/>
        <w:rPr>
          <w:sz w:val="28"/>
          <w:szCs w:val="28"/>
        </w:rPr>
      </w:pPr>
    </w:p>
    <w:p w:rsidR="004015B3" w:rsidRPr="004015B3" w:rsidRDefault="004015B3">
      <w:pPr>
        <w:pStyle w:val="ConsPlusTitle"/>
        <w:jc w:val="center"/>
        <w:rPr>
          <w:sz w:val="28"/>
          <w:szCs w:val="28"/>
        </w:rPr>
      </w:pPr>
      <w:r w:rsidRPr="004015B3">
        <w:rPr>
          <w:sz w:val="28"/>
          <w:szCs w:val="28"/>
        </w:rPr>
        <w:t>ГУБЕРНАТОРА СВЕРДЛОВСКОЙ ОБЛАСТИ</w:t>
      </w:r>
    </w:p>
    <w:p w:rsidR="004015B3" w:rsidRPr="004015B3" w:rsidRDefault="004015B3">
      <w:pPr>
        <w:pStyle w:val="ConsPlusTitle"/>
        <w:jc w:val="center"/>
        <w:rPr>
          <w:sz w:val="28"/>
          <w:szCs w:val="28"/>
        </w:rPr>
      </w:pPr>
    </w:p>
    <w:p w:rsidR="004015B3" w:rsidRPr="004015B3" w:rsidRDefault="004015B3">
      <w:pPr>
        <w:pStyle w:val="ConsPlusTitle"/>
        <w:jc w:val="center"/>
        <w:rPr>
          <w:sz w:val="28"/>
          <w:szCs w:val="28"/>
        </w:rPr>
      </w:pPr>
      <w:r w:rsidRPr="004015B3">
        <w:rPr>
          <w:sz w:val="28"/>
          <w:szCs w:val="28"/>
        </w:rPr>
        <w:t>О НЕКОТОРЫХ ВОПРОСАХ ОРГАНИЗАЦИИ ПРОВЕРКИ ДОСТОВЕРНОСТИ</w:t>
      </w:r>
      <w:r>
        <w:rPr>
          <w:sz w:val="28"/>
          <w:szCs w:val="28"/>
        </w:rPr>
        <w:t xml:space="preserve"> </w:t>
      </w:r>
      <w:r w:rsidRPr="004015B3">
        <w:rPr>
          <w:sz w:val="28"/>
          <w:szCs w:val="28"/>
        </w:rPr>
        <w:t>И ПОЛНОТЫ СВЕДЕНИЙ О ДОХОДАХ, ОБ ИМУЩЕСТВЕ И ОБЯЗАТЕЛЬСТВАХ</w:t>
      </w:r>
      <w:r>
        <w:rPr>
          <w:sz w:val="28"/>
          <w:szCs w:val="28"/>
        </w:rPr>
        <w:t xml:space="preserve"> </w:t>
      </w:r>
      <w:r w:rsidRPr="004015B3">
        <w:rPr>
          <w:sz w:val="28"/>
          <w:szCs w:val="28"/>
        </w:rPr>
        <w:t>ИМУЩЕСТВЕННОГО ХАРАКТЕРА, СОБЛЮДЕНИЯ ОГРАНИЧЕНИЙ</w:t>
      </w:r>
    </w:p>
    <w:p w:rsidR="004015B3" w:rsidRPr="004015B3" w:rsidRDefault="004015B3">
      <w:pPr>
        <w:pStyle w:val="ConsPlusTitle"/>
        <w:jc w:val="center"/>
        <w:rPr>
          <w:sz w:val="28"/>
          <w:szCs w:val="28"/>
        </w:rPr>
      </w:pPr>
      <w:r w:rsidRPr="004015B3">
        <w:rPr>
          <w:sz w:val="28"/>
          <w:szCs w:val="28"/>
        </w:rPr>
        <w:t>И ТРЕБОВАНИЙ К СЛУЖЕБНОМУ ПОВЕДЕНИЮ</w:t>
      </w:r>
    </w:p>
    <w:p w:rsidR="004015B3" w:rsidRPr="004015B3" w:rsidRDefault="004015B3">
      <w:pPr>
        <w:pStyle w:val="ConsPlusNormal"/>
        <w:spacing w:after="1"/>
        <w:rPr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015B3" w:rsidRPr="004015B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015B3" w:rsidRPr="004015B3" w:rsidRDefault="004015B3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015B3" w:rsidRPr="004015B3" w:rsidRDefault="004015B3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015B3" w:rsidRPr="004015B3" w:rsidRDefault="004015B3">
            <w:pPr>
              <w:pStyle w:val="ConsPlusNormal"/>
              <w:jc w:val="center"/>
              <w:rPr>
                <w:sz w:val="28"/>
                <w:szCs w:val="28"/>
              </w:rPr>
            </w:pPr>
            <w:r w:rsidRPr="004015B3">
              <w:rPr>
                <w:sz w:val="28"/>
                <w:szCs w:val="28"/>
              </w:rPr>
              <w:t>Список изменяющих документов</w:t>
            </w:r>
          </w:p>
          <w:p w:rsidR="004015B3" w:rsidRPr="004015B3" w:rsidRDefault="004015B3">
            <w:pPr>
              <w:pStyle w:val="ConsPlusNormal"/>
              <w:jc w:val="center"/>
              <w:rPr>
                <w:sz w:val="28"/>
                <w:szCs w:val="28"/>
              </w:rPr>
            </w:pPr>
            <w:r w:rsidRPr="004015B3">
              <w:rPr>
                <w:sz w:val="28"/>
                <w:szCs w:val="28"/>
              </w:rPr>
              <w:t xml:space="preserve">(в ред. Указов Губернатора Свердловской области от 16.02.2021 </w:t>
            </w:r>
            <w:hyperlink r:id="rId7">
              <w:r w:rsidRPr="004015B3">
                <w:rPr>
                  <w:sz w:val="28"/>
                  <w:szCs w:val="28"/>
                </w:rPr>
                <w:t>N 68-УГ</w:t>
              </w:r>
            </w:hyperlink>
            <w:r w:rsidRPr="004015B3">
              <w:rPr>
                <w:sz w:val="28"/>
                <w:szCs w:val="28"/>
              </w:rPr>
              <w:t>,</w:t>
            </w:r>
          </w:p>
          <w:p w:rsidR="004015B3" w:rsidRPr="004015B3" w:rsidRDefault="004015B3">
            <w:pPr>
              <w:pStyle w:val="ConsPlusNormal"/>
              <w:jc w:val="center"/>
              <w:rPr>
                <w:sz w:val="28"/>
                <w:szCs w:val="28"/>
              </w:rPr>
            </w:pPr>
            <w:r w:rsidRPr="004015B3">
              <w:rPr>
                <w:sz w:val="28"/>
                <w:szCs w:val="28"/>
              </w:rPr>
              <w:t xml:space="preserve">от 02.02.2022 </w:t>
            </w:r>
            <w:hyperlink r:id="rId8">
              <w:r w:rsidRPr="004015B3">
                <w:rPr>
                  <w:sz w:val="28"/>
                  <w:szCs w:val="28"/>
                </w:rPr>
                <w:t>N 47-УГ</w:t>
              </w:r>
            </w:hyperlink>
            <w:r w:rsidRPr="004015B3">
              <w:rPr>
                <w:sz w:val="28"/>
                <w:szCs w:val="28"/>
              </w:rPr>
              <w:t xml:space="preserve">, от 31.05.2022 </w:t>
            </w:r>
            <w:hyperlink r:id="rId9">
              <w:r w:rsidRPr="004015B3">
                <w:rPr>
                  <w:sz w:val="28"/>
                  <w:szCs w:val="28"/>
                </w:rPr>
                <w:t>N 267-УГ</w:t>
              </w:r>
            </w:hyperlink>
            <w:r w:rsidRPr="004015B3">
              <w:rPr>
                <w:sz w:val="28"/>
                <w:szCs w:val="28"/>
              </w:rPr>
              <w:t xml:space="preserve">, от 27.07.2022 </w:t>
            </w:r>
            <w:hyperlink r:id="rId10">
              <w:r w:rsidRPr="004015B3">
                <w:rPr>
                  <w:sz w:val="28"/>
                  <w:szCs w:val="28"/>
                </w:rPr>
                <w:t>N 350-УГ</w:t>
              </w:r>
            </w:hyperlink>
            <w:r w:rsidRPr="004015B3">
              <w:rPr>
                <w:sz w:val="28"/>
                <w:szCs w:val="28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015B3" w:rsidRPr="004015B3" w:rsidRDefault="004015B3">
            <w:pPr>
              <w:pStyle w:val="ConsPlusNormal"/>
              <w:rPr>
                <w:sz w:val="28"/>
                <w:szCs w:val="28"/>
              </w:rPr>
            </w:pPr>
          </w:p>
        </w:tc>
      </w:tr>
    </w:tbl>
    <w:p w:rsidR="004015B3" w:rsidRPr="004015B3" w:rsidRDefault="004015B3">
      <w:pPr>
        <w:pStyle w:val="ConsPlusNormal"/>
        <w:rPr>
          <w:sz w:val="28"/>
          <w:szCs w:val="28"/>
        </w:rPr>
      </w:pPr>
    </w:p>
    <w:p w:rsidR="004015B3" w:rsidRPr="004015B3" w:rsidRDefault="004015B3">
      <w:pPr>
        <w:pStyle w:val="ConsPlusNormal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 xml:space="preserve">В соответствии с </w:t>
      </w:r>
      <w:hyperlink r:id="rId11">
        <w:r w:rsidRPr="004015B3">
          <w:rPr>
            <w:sz w:val="28"/>
            <w:szCs w:val="28"/>
          </w:rPr>
          <w:t>частью 7.1 статьи 8</w:t>
        </w:r>
      </w:hyperlink>
      <w:r w:rsidRPr="004015B3">
        <w:rPr>
          <w:sz w:val="28"/>
          <w:szCs w:val="28"/>
        </w:rPr>
        <w:t xml:space="preserve"> Федерального закона от 25 декабря 2008 года N 273-ФЗ "О противодействии коррупции", </w:t>
      </w:r>
      <w:hyperlink r:id="rId12">
        <w:r w:rsidRPr="004015B3">
          <w:rPr>
            <w:sz w:val="28"/>
            <w:szCs w:val="28"/>
          </w:rPr>
          <w:t>подпунктом 3 части первой пункта 1 статьи 111</w:t>
        </w:r>
      </w:hyperlink>
      <w:r w:rsidRPr="004015B3">
        <w:rPr>
          <w:sz w:val="28"/>
          <w:szCs w:val="28"/>
        </w:rPr>
        <w:t xml:space="preserve"> Областного закона от 10 марта 1999 года N 4-ОЗ "О правовых актах в Свердловской области" и </w:t>
      </w:r>
      <w:hyperlink r:id="rId13">
        <w:r w:rsidRPr="004015B3">
          <w:rPr>
            <w:sz w:val="28"/>
            <w:szCs w:val="28"/>
          </w:rPr>
          <w:t>частью первой пункта 3 статьи 12-1</w:t>
        </w:r>
      </w:hyperlink>
      <w:r w:rsidRPr="004015B3">
        <w:rPr>
          <w:sz w:val="28"/>
          <w:szCs w:val="28"/>
        </w:rPr>
        <w:t xml:space="preserve"> Закона Свердловской области от 20 февраля 2009 года N 2-ОЗ "О противодействии коррупции в Свердловской области", на основании </w:t>
      </w:r>
      <w:hyperlink r:id="rId14">
        <w:r w:rsidRPr="004015B3">
          <w:rPr>
            <w:sz w:val="28"/>
            <w:szCs w:val="28"/>
          </w:rPr>
          <w:t>пункта 6</w:t>
        </w:r>
      </w:hyperlink>
      <w:r w:rsidRPr="004015B3">
        <w:rPr>
          <w:sz w:val="28"/>
          <w:szCs w:val="28"/>
        </w:rPr>
        <w:t xml:space="preserve"> Указа Президента Российской Федерации от 21 сентября 2009 года N 1065 "О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 и </w:t>
      </w:r>
      <w:hyperlink r:id="rId15">
        <w:r w:rsidRPr="004015B3">
          <w:rPr>
            <w:sz w:val="28"/>
            <w:szCs w:val="28"/>
          </w:rPr>
          <w:t>пункта 3</w:t>
        </w:r>
      </w:hyperlink>
      <w:r w:rsidRPr="004015B3">
        <w:rPr>
          <w:sz w:val="28"/>
          <w:szCs w:val="28"/>
        </w:rPr>
        <w:t xml:space="preserve"> Указа Президента Российской Федерации от 21 сентября 2009 года N 1066 "О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Федерации" постановляю: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1. Утвердить: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 xml:space="preserve">1) </w:t>
      </w:r>
      <w:hyperlink w:anchor="P46">
        <w:r w:rsidRPr="004015B3">
          <w:rPr>
            <w:sz w:val="28"/>
            <w:szCs w:val="28"/>
          </w:rPr>
          <w:t>Положение</w:t>
        </w:r>
      </w:hyperlink>
      <w:r w:rsidRPr="004015B3">
        <w:rPr>
          <w:sz w:val="28"/>
          <w:szCs w:val="28"/>
        </w:rPr>
        <w:t xml:space="preserve"> о проверке достоверности и полноты сведений о доходах, об имуществе и обязательствах имущественного характера, </w:t>
      </w:r>
      <w:r w:rsidRPr="004015B3">
        <w:rPr>
          <w:sz w:val="28"/>
          <w:szCs w:val="28"/>
        </w:rPr>
        <w:lastRenderedPageBreak/>
        <w:t>представляемых гражданами, претендующими на замещение должностей руководителей государственных учреждений Свердловской области, и руководителями государственных учреждений Свердловской области (прилагается);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 xml:space="preserve">2) </w:t>
      </w:r>
      <w:hyperlink w:anchor="P119">
        <w:r w:rsidRPr="004015B3">
          <w:rPr>
            <w:sz w:val="28"/>
            <w:szCs w:val="28"/>
          </w:rPr>
          <w:t>Положение</w:t>
        </w:r>
      </w:hyperlink>
      <w:r w:rsidRPr="004015B3">
        <w:rPr>
          <w:sz w:val="28"/>
          <w:szCs w:val="28"/>
        </w:rPr>
        <w:t xml:space="preserve"> о проверке достоверности и полноты сведений, представляемых гражданами, претендующими на замещение должностей муниципальной службы в Свердловской области, и муниципальными служащими в Свердловской области, и соблюдения муниципальными служащими в Свердловской области требований к служебному поведению (прилагается);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 xml:space="preserve">3) </w:t>
      </w:r>
      <w:hyperlink w:anchor="P215">
        <w:r w:rsidRPr="004015B3">
          <w:rPr>
            <w:sz w:val="28"/>
            <w:szCs w:val="28"/>
          </w:rPr>
          <w:t>Положение</w:t>
        </w:r>
      </w:hyperlink>
      <w:r w:rsidRPr="004015B3">
        <w:rPr>
          <w:sz w:val="28"/>
          <w:szCs w:val="28"/>
        </w:rPr>
        <w:t xml:space="preserve"> о проверке достоверности и полноты сведений, представляемых гражданами, претендующими на замещение должностей государственной гражданской службы Свердловской области, и государственными гражданскими служащими Свердловской области, и соблюдения государственными гражданскими служащими Свердловской области требований к служебному поведению (прилагается);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 xml:space="preserve">4) </w:t>
      </w:r>
      <w:hyperlink w:anchor="P338">
        <w:r w:rsidRPr="004015B3">
          <w:rPr>
            <w:sz w:val="28"/>
            <w:szCs w:val="28"/>
          </w:rPr>
          <w:t>Положение</w:t>
        </w:r>
      </w:hyperlink>
      <w:r w:rsidRPr="004015B3">
        <w:rPr>
          <w:sz w:val="28"/>
          <w:szCs w:val="28"/>
        </w:rPr>
        <w:t xml:space="preserve"> о проверке достоверности и полноты сведений, представляемых гражданами, претендующими на замещение государственных должностей Свердловской области, и лицами, замещающими государственные должности Свердловской области, и соблюдения ограничений лицами, замещающими государственные должности Свердловской области (прилагается).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2. Признать утратившими силу: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 xml:space="preserve">1) </w:t>
      </w:r>
      <w:hyperlink r:id="rId16">
        <w:r w:rsidRPr="004015B3">
          <w:rPr>
            <w:sz w:val="28"/>
            <w:szCs w:val="28"/>
          </w:rPr>
          <w:t>Указ</w:t>
        </w:r>
      </w:hyperlink>
      <w:r w:rsidRPr="004015B3">
        <w:rPr>
          <w:sz w:val="28"/>
          <w:szCs w:val="28"/>
        </w:rPr>
        <w:t xml:space="preserve"> Губернатора Свердловской области от 30.10.2009 N 967-УГ "Об утверждении Положения о проверке достоверности и полноты сведений, представляемых гражданами, претендующими на замещение государственных должностей Свердловской области, и лицами, замещающими государственные должности Свердловской области, и соблюдения ограничений лицами, замещающими государственные должности Свердловской области" ("Областная газета", 2009, 11 ноября, N 338) с изменениями, внесенными Указами Губернатора Свердловской области от 11.10.2010 </w:t>
      </w:r>
      <w:hyperlink r:id="rId17">
        <w:r w:rsidRPr="004015B3">
          <w:rPr>
            <w:sz w:val="28"/>
            <w:szCs w:val="28"/>
          </w:rPr>
          <w:t>N 898-УГ</w:t>
        </w:r>
      </w:hyperlink>
      <w:r w:rsidRPr="004015B3">
        <w:rPr>
          <w:sz w:val="28"/>
          <w:szCs w:val="28"/>
        </w:rPr>
        <w:t xml:space="preserve">, от 14.05.2012 </w:t>
      </w:r>
      <w:hyperlink r:id="rId18">
        <w:r w:rsidRPr="004015B3">
          <w:rPr>
            <w:sz w:val="28"/>
            <w:szCs w:val="28"/>
          </w:rPr>
          <w:t>N 322-УГ</w:t>
        </w:r>
      </w:hyperlink>
      <w:r w:rsidRPr="004015B3">
        <w:rPr>
          <w:sz w:val="28"/>
          <w:szCs w:val="28"/>
        </w:rPr>
        <w:t xml:space="preserve">, от 01.02.2013 </w:t>
      </w:r>
      <w:hyperlink r:id="rId19">
        <w:r w:rsidRPr="004015B3">
          <w:rPr>
            <w:sz w:val="28"/>
            <w:szCs w:val="28"/>
          </w:rPr>
          <w:t>N 35-УГ</w:t>
        </w:r>
      </w:hyperlink>
      <w:r w:rsidRPr="004015B3">
        <w:rPr>
          <w:sz w:val="28"/>
          <w:szCs w:val="28"/>
        </w:rPr>
        <w:t xml:space="preserve">, от 05.08.2013 </w:t>
      </w:r>
      <w:hyperlink r:id="rId20">
        <w:r w:rsidRPr="004015B3">
          <w:rPr>
            <w:sz w:val="28"/>
            <w:szCs w:val="28"/>
          </w:rPr>
          <w:t>N 420-УГ</w:t>
        </w:r>
      </w:hyperlink>
      <w:r w:rsidRPr="004015B3">
        <w:rPr>
          <w:sz w:val="28"/>
          <w:szCs w:val="28"/>
        </w:rPr>
        <w:t xml:space="preserve">, от 04.02.2014 </w:t>
      </w:r>
      <w:hyperlink r:id="rId21">
        <w:r w:rsidRPr="004015B3">
          <w:rPr>
            <w:sz w:val="28"/>
            <w:szCs w:val="28"/>
          </w:rPr>
          <w:t>N 58-УГ</w:t>
        </w:r>
      </w:hyperlink>
      <w:r w:rsidRPr="004015B3">
        <w:rPr>
          <w:sz w:val="28"/>
          <w:szCs w:val="28"/>
        </w:rPr>
        <w:t xml:space="preserve">, от 01.09.2014 </w:t>
      </w:r>
      <w:hyperlink r:id="rId22">
        <w:r w:rsidRPr="004015B3">
          <w:rPr>
            <w:sz w:val="28"/>
            <w:szCs w:val="28"/>
          </w:rPr>
          <w:t>N 430-УГ</w:t>
        </w:r>
      </w:hyperlink>
      <w:r w:rsidRPr="004015B3">
        <w:rPr>
          <w:sz w:val="28"/>
          <w:szCs w:val="28"/>
        </w:rPr>
        <w:t xml:space="preserve">, от 14.04.2017 </w:t>
      </w:r>
      <w:hyperlink r:id="rId23">
        <w:r w:rsidRPr="004015B3">
          <w:rPr>
            <w:sz w:val="28"/>
            <w:szCs w:val="28"/>
          </w:rPr>
          <w:t>N 231-УГ</w:t>
        </w:r>
      </w:hyperlink>
      <w:r w:rsidRPr="004015B3">
        <w:rPr>
          <w:sz w:val="28"/>
          <w:szCs w:val="28"/>
        </w:rPr>
        <w:t xml:space="preserve"> и от 20.11.2017 </w:t>
      </w:r>
      <w:hyperlink r:id="rId24">
        <w:r w:rsidRPr="004015B3">
          <w:rPr>
            <w:sz w:val="28"/>
            <w:szCs w:val="28"/>
          </w:rPr>
          <w:t>N 593-УГ</w:t>
        </w:r>
      </w:hyperlink>
      <w:r w:rsidRPr="004015B3">
        <w:rPr>
          <w:sz w:val="28"/>
          <w:szCs w:val="28"/>
        </w:rPr>
        <w:t>;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 xml:space="preserve">2) </w:t>
      </w:r>
      <w:hyperlink r:id="rId25">
        <w:r w:rsidRPr="004015B3">
          <w:rPr>
            <w:sz w:val="28"/>
            <w:szCs w:val="28"/>
          </w:rPr>
          <w:t>Указ</w:t>
        </w:r>
      </w:hyperlink>
      <w:r w:rsidRPr="004015B3">
        <w:rPr>
          <w:sz w:val="28"/>
          <w:szCs w:val="28"/>
        </w:rPr>
        <w:t xml:space="preserve"> Губернатора Свердловской области от 10.12.2012 N 920-УГ "Об утверждении Положения о проверке достоверности и полноты сведений, представляемых гражданами, претендующими на замещение должностей муниципальной службы в Свердловской области, и муниципальными служащими в Свердловской области, и </w:t>
      </w:r>
      <w:r w:rsidRPr="004015B3">
        <w:rPr>
          <w:sz w:val="28"/>
          <w:szCs w:val="28"/>
        </w:rPr>
        <w:lastRenderedPageBreak/>
        <w:t xml:space="preserve">соблюдения муниципальными служащими в Свердловской области требований к служебному поведению" ("Областная газета", 2012, 20 декабря, N 568-571) с изменениями, внесенными Указами Губернатора Свердловской области от 29.12.2012 </w:t>
      </w:r>
      <w:hyperlink r:id="rId26">
        <w:r w:rsidRPr="004015B3">
          <w:rPr>
            <w:sz w:val="28"/>
            <w:szCs w:val="28"/>
          </w:rPr>
          <w:t>N 1021-УГ</w:t>
        </w:r>
      </w:hyperlink>
      <w:r w:rsidRPr="004015B3">
        <w:rPr>
          <w:sz w:val="28"/>
          <w:szCs w:val="28"/>
        </w:rPr>
        <w:t xml:space="preserve">, от 25.09.2013 </w:t>
      </w:r>
      <w:hyperlink r:id="rId27">
        <w:r w:rsidRPr="004015B3">
          <w:rPr>
            <w:sz w:val="28"/>
            <w:szCs w:val="28"/>
          </w:rPr>
          <w:t>N 480-УГ</w:t>
        </w:r>
      </w:hyperlink>
      <w:r w:rsidRPr="004015B3">
        <w:rPr>
          <w:sz w:val="28"/>
          <w:szCs w:val="28"/>
        </w:rPr>
        <w:t xml:space="preserve">, от 27.11.2014 </w:t>
      </w:r>
      <w:hyperlink r:id="rId28">
        <w:r w:rsidRPr="004015B3">
          <w:rPr>
            <w:sz w:val="28"/>
            <w:szCs w:val="28"/>
          </w:rPr>
          <w:t>N 587-УГ</w:t>
        </w:r>
      </w:hyperlink>
      <w:r w:rsidRPr="004015B3">
        <w:rPr>
          <w:sz w:val="28"/>
          <w:szCs w:val="28"/>
        </w:rPr>
        <w:t xml:space="preserve">, от 14.02.2017 </w:t>
      </w:r>
      <w:hyperlink r:id="rId29">
        <w:r w:rsidRPr="004015B3">
          <w:rPr>
            <w:sz w:val="28"/>
            <w:szCs w:val="28"/>
          </w:rPr>
          <w:t>N 85-УГ</w:t>
        </w:r>
      </w:hyperlink>
      <w:r w:rsidRPr="004015B3">
        <w:rPr>
          <w:sz w:val="28"/>
          <w:szCs w:val="28"/>
        </w:rPr>
        <w:t xml:space="preserve"> и от 02.09.2019 </w:t>
      </w:r>
      <w:hyperlink r:id="rId30">
        <w:r w:rsidRPr="004015B3">
          <w:rPr>
            <w:sz w:val="28"/>
            <w:szCs w:val="28"/>
          </w:rPr>
          <w:t>N 430-УГ</w:t>
        </w:r>
      </w:hyperlink>
      <w:r w:rsidRPr="004015B3">
        <w:rPr>
          <w:sz w:val="28"/>
          <w:szCs w:val="28"/>
        </w:rPr>
        <w:t>;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 xml:space="preserve">3) </w:t>
      </w:r>
      <w:hyperlink r:id="rId31">
        <w:r w:rsidRPr="004015B3">
          <w:rPr>
            <w:sz w:val="28"/>
            <w:szCs w:val="28"/>
          </w:rPr>
          <w:t>Указ</w:t>
        </w:r>
      </w:hyperlink>
      <w:r w:rsidRPr="004015B3">
        <w:rPr>
          <w:sz w:val="28"/>
          <w:szCs w:val="28"/>
        </w:rPr>
        <w:t xml:space="preserve"> Губернатора Свердловской области от 25.02.2013 N 92-УГ "Об утверждении Положения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государственных учреждений Свердловской области, и руководителями государственных учреждений Свердловской области" ("Областная газета", 2013, 27 марта, N 144-145) с изменениями, внесенными </w:t>
      </w:r>
      <w:hyperlink r:id="rId32">
        <w:r w:rsidRPr="004015B3">
          <w:rPr>
            <w:sz w:val="28"/>
            <w:szCs w:val="28"/>
          </w:rPr>
          <w:t>Указом</w:t>
        </w:r>
      </w:hyperlink>
      <w:r w:rsidRPr="004015B3">
        <w:rPr>
          <w:sz w:val="28"/>
          <w:szCs w:val="28"/>
        </w:rPr>
        <w:t xml:space="preserve"> Губернатора Свердловской области от 23.05.2013 N 248-УГ;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 xml:space="preserve">4) </w:t>
      </w:r>
      <w:hyperlink r:id="rId33">
        <w:r w:rsidRPr="004015B3">
          <w:rPr>
            <w:sz w:val="28"/>
            <w:szCs w:val="28"/>
          </w:rPr>
          <w:t>Указ</w:t>
        </w:r>
      </w:hyperlink>
      <w:r w:rsidRPr="004015B3">
        <w:rPr>
          <w:sz w:val="28"/>
          <w:szCs w:val="28"/>
        </w:rPr>
        <w:t xml:space="preserve"> Губернатора Свердловской области от 14.11.2019 N 588-УГ "Об утверждении Положения о проверке достоверности и полноты сведений, представляемых гражданами, претендующими на замещение должностей государственной гражданской службы Свердловской области, и государственными гражданскими служащими Свердловской области, и соблюдения государственными гражданскими служащими Свердловской области требований к служебному поведению" ("Официальный интернет-портал правовой информации Свердловской области" (www.pravo.gov66.ru), 2019, 18 ноября, N 23316).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3. Контроль за исполнением настоящего Указа оставляю за собой.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4. Настоящий Указ опубликовать на "Официальном интернет-портале правовой информации Свердловской области" (www.pravo.gov66.ru).</w:t>
      </w:r>
    </w:p>
    <w:p w:rsidR="004015B3" w:rsidRPr="004015B3" w:rsidRDefault="004015B3">
      <w:pPr>
        <w:pStyle w:val="ConsPlusNormal"/>
        <w:rPr>
          <w:sz w:val="28"/>
          <w:szCs w:val="28"/>
        </w:rPr>
      </w:pPr>
    </w:p>
    <w:p w:rsidR="004015B3" w:rsidRPr="004015B3" w:rsidRDefault="004015B3">
      <w:pPr>
        <w:pStyle w:val="ConsPlusNormal"/>
        <w:jc w:val="right"/>
        <w:rPr>
          <w:sz w:val="28"/>
          <w:szCs w:val="28"/>
        </w:rPr>
      </w:pPr>
      <w:r w:rsidRPr="004015B3">
        <w:rPr>
          <w:sz w:val="28"/>
          <w:szCs w:val="28"/>
        </w:rPr>
        <w:t>Губернатор</w:t>
      </w:r>
    </w:p>
    <w:p w:rsidR="004015B3" w:rsidRPr="004015B3" w:rsidRDefault="004015B3">
      <w:pPr>
        <w:pStyle w:val="ConsPlusNormal"/>
        <w:jc w:val="right"/>
        <w:rPr>
          <w:sz w:val="28"/>
          <w:szCs w:val="28"/>
        </w:rPr>
      </w:pPr>
      <w:r w:rsidRPr="004015B3">
        <w:rPr>
          <w:sz w:val="28"/>
          <w:szCs w:val="28"/>
        </w:rPr>
        <w:t>Свердловской области</w:t>
      </w:r>
    </w:p>
    <w:p w:rsidR="004015B3" w:rsidRPr="004015B3" w:rsidRDefault="004015B3">
      <w:pPr>
        <w:pStyle w:val="ConsPlusNormal"/>
        <w:jc w:val="right"/>
        <w:rPr>
          <w:sz w:val="28"/>
          <w:szCs w:val="28"/>
        </w:rPr>
      </w:pPr>
      <w:r w:rsidRPr="004015B3">
        <w:rPr>
          <w:sz w:val="28"/>
          <w:szCs w:val="28"/>
        </w:rPr>
        <w:t>Е.В.КУЙВАШЕВ</w:t>
      </w:r>
    </w:p>
    <w:p w:rsidR="004015B3" w:rsidRPr="004015B3" w:rsidRDefault="004015B3">
      <w:pPr>
        <w:pStyle w:val="ConsPlusNormal"/>
        <w:rPr>
          <w:sz w:val="28"/>
          <w:szCs w:val="28"/>
        </w:rPr>
      </w:pPr>
      <w:r w:rsidRPr="004015B3">
        <w:rPr>
          <w:sz w:val="28"/>
          <w:szCs w:val="28"/>
        </w:rPr>
        <w:t>г. Екатеринбург</w:t>
      </w:r>
    </w:p>
    <w:p w:rsidR="004015B3" w:rsidRPr="004015B3" w:rsidRDefault="004015B3">
      <w:pPr>
        <w:pStyle w:val="ConsPlusNormal"/>
        <w:spacing w:before="200"/>
        <w:rPr>
          <w:sz w:val="28"/>
          <w:szCs w:val="28"/>
        </w:rPr>
      </w:pPr>
      <w:r w:rsidRPr="004015B3">
        <w:rPr>
          <w:sz w:val="28"/>
          <w:szCs w:val="28"/>
        </w:rPr>
        <w:t>19 января 2021 года</w:t>
      </w:r>
    </w:p>
    <w:p w:rsidR="004015B3" w:rsidRPr="004015B3" w:rsidRDefault="004015B3">
      <w:pPr>
        <w:pStyle w:val="ConsPlusNormal"/>
        <w:spacing w:before="200"/>
        <w:rPr>
          <w:sz w:val="28"/>
          <w:szCs w:val="28"/>
        </w:rPr>
      </w:pPr>
      <w:r w:rsidRPr="004015B3">
        <w:rPr>
          <w:sz w:val="28"/>
          <w:szCs w:val="28"/>
        </w:rPr>
        <w:t>N 10-УГ</w:t>
      </w:r>
    </w:p>
    <w:p w:rsidR="004015B3" w:rsidRPr="004015B3" w:rsidRDefault="004015B3">
      <w:pPr>
        <w:pStyle w:val="ConsPlusNormal"/>
        <w:rPr>
          <w:sz w:val="28"/>
          <w:szCs w:val="28"/>
        </w:rPr>
      </w:pPr>
    </w:p>
    <w:p w:rsidR="004015B3" w:rsidRPr="004015B3" w:rsidRDefault="004015B3">
      <w:pPr>
        <w:pStyle w:val="ConsPlusNormal"/>
        <w:rPr>
          <w:sz w:val="28"/>
          <w:szCs w:val="28"/>
        </w:rPr>
      </w:pPr>
    </w:p>
    <w:p w:rsidR="004015B3" w:rsidRPr="004015B3" w:rsidRDefault="004015B3">
      <w:pPr>
        <w:pStyle w:val="ConsPlusNormal"/>
        <w:rPr>
          <w:sz w:val="28"/>
          <w:szCs w:val="28"/>
        </w:rPr>
      </w:pPr>
    </w:p>
    <w:p w:rsidR="004015B3" w:rsidRPr="004015B3" w:rsidRDefault="004015B3">
      <w:pPr>
        <w:pStyle w:val="ConsPlusNormal"/>
        <w:rPr>
          <w:sz w:val="28"/>
          <w:szCs w:val="28"/>
        </w:rPr>
      </w:pPr>
    </w:p>
    <w:p w:rsidR="004015B3" w:rsidRPr="004015B3" w:rsidRDefault="004015B3">
      <w:pPr>
        <w:pStyle w:val="ConsPlusNormal"/>
        <w:rPr>
          <w:sz w:val="28"/>
          <w:szCs w:val="28"/>
        </w:rPr>
      </w:pPr>
    </w:p>
    <w:p w:rsidR="004015B3" w:rsidRPr="004015B3" w:rsidRDefault="004015B3">
      <w:pPr>
        <w:pStyle w:val="ConsPlusNormal"/>
        <w:jc w:val="right"/>
        <w:outlineLvl w:val="0"/>
        <w:rPr>
          <w:sz w:val="28"/>
          <w:szCs w:val="28"/>
        </w:rPr>
      </w:pPr>
      <w:r w:rsidRPr="004015B3">
        <w:rPr>
          <w:sz w:val="28"/>
          <w:szCs w:val="28"/>
        </w:rPr>
        <w:lastRenderedPageBreak/>
        <w:t>Утверждено</w:t>
      </w:r>
    </w:p>
    <w:p w:rsidR="004015B3" w:rsidRPr="004015B3" w:rsidRDefault="004015B3">
      <w:pPr>
        <w:pStyle w:val="ConsPlusNormal"/>
        <w:jc w:val="right"/>
        <w:rPr>
          <w:sz w:val="28"/>
          <w:szCs w:val="28"/>
        </w:rPr>
      </w:pPr>
      <w:r w:rsidRPr="004015B3">
        <w:rPr>
          <w:sz w:val="28"/>
          <w:szCs w:val="28"/>
        </w:rPr>
        <w:t>Указом Губернатора</w:t>
      </w:r>
    </w:p>
    <w:p w:rsidR="004015B3" w:rsidRPr="004015B3" w:rsidRDefault="004015B3">
      <w:pPr>
        <w:pStyle w:val="ConsPlusNormal"/>
        <w:jc w:val="right"/>
        <w:rPr>
          <w:sz w:val="28"/>
          <w:szCs w:val="28"/>
        </w:rPr>
      </w:pPr>
      <w:r w:rsidRPr="004015B3">
        <w:rPr>
          <w:sz w:val="28"/>
          <w:szCs w:val="28"/>
        </w:rPr>
        <w:t>Свердловской области</w:t>
      </w:r>
    </w:p>
    <w:p w:rsidR="004015B3" w:rsidRPr="004015B3" w:rsidRDefault="004015B3">
      <w:pPr>
        <w:pStyle w:val="ConsPlusNormal"/>
        <w:jc w:val="right"/>
        <w:rPr>
          <w:sz w:val="28"/>
          <w:szCs w:val="28"/>
        </w:rPr>
      </w:pPr>
      <w:r w:rsidRPr="004015B3">
        <w:rPr>
          <w:sz w:val="28"/>
          <w:szCs w:val="28"/>
        </w:rPr>
        <w:t>от 19 января 2021 г. N 10-УГ</w:t>
      </w:r>
    </w:p>
    <w:p w:rsidR="004015B3" w:rsidRPr="004015B3" w:rsidRDefault="004015B3">
      <w:pPr>
        <w:pStyle w:val="ConsPlusNormal"/>
        <w:rPr>
          <w:sz w:val="28"/>
          <w:szCs w:val="28"/>
        </w:rPr>
      </w:pPr>
    </w:p>
    <w:p w:rsidR="004015B3" w:rsidRPr="004015B3" w:rsidRDefault="004015B3">
      <w:pPr>
        <w:pStyle w:val="ConsPlusTitle"/>
        <w:jc w:val="center"/>
        <w:rPr>
          <w:sz w:val="28"/>
          <w:szCs w:val="28"/>
        </w:rPr>
      </w:pPr>
      <w:bookmarkStart w:id="0" w:name="P46"/>
      <w:bookmarkEnd w:id="0"/>
      <w:r w:rsidRPr="004015B3">
        <w:rPr>
          <w:sz w:val="28"/>
          <w:szCs w:val="28"/>
        </w:rPr>
        <w:t>ПОЛОЖЕНИЕ</w:t>
      </w:r>
    </w:p>
    <w:p w:rsidR="004015B3" w:rsidRPr="004015B3" w:rsidRDefault="004015B3">
      <w:pPr>
        <w:pStyle w:val="ConsPlusTitle"/>
        <w:jc w:val="center"/>
        <w:rPr>
          <w:sz w:val="28"/>
          <w:szCs w:val="28"/>
        </w:rPr>
      </w:pPr>
      <w:r w:rsidRPr="004015B3">
        <w:rPr>
          <w:sz w:val="28"/>
          <w:szCs w:val="28"/>
        </w:rPr>
        <w:t>О ПРОВЕРКЕ ДОСТОВЕРНОСТИ И ПОЛНОТЫ СВЕДЕНИЙ О ДОХОДАХ,</w:t>
      </w:r>
      <w:r>
        <w:rPr>
          <w:sz w:val="28"/>
          <w:szCs w:val="28"/>
        </w:rPr>
        <w:t xml:space="preserve"> </w:t>
      </w:r>
      <w:r w:rsidRPr="004015B3">
        <w:rPr>
          <w:sz w:val="28"/>
          <w:szCs w:val="28"/>
        </w:rPr>
        <w:t>ОБ ИМУЩЕСТВЕ И ОБЯЗАТЕЛЬСТВАХ ИМУЩЕСТВЕННОГО ХАРАКТЕРА,</w:t>
      </w:r>
      <w:r>
        <w:rPr>
          <w:sz w:val="28"/>
          <w:szCs w:val="28"/>
        </w:rPr>
        <w:t xml:space="preserve"> </w:t>
      </w:r>
      <w:r w:rsidRPr="004015B3">
        <w:rPr>
          <w:sz w:val="28"/>
          <w:szCs w:val="28"/>
        </w:rPr>
        <w:t>ПРЕДСТАВЛЯЕМЫХ ГРАЖДАНАМИ, ПРЕТЕНДУЮЩИМИ НА ЗАМЕЩЕНИЕ</w:t>
      </w:r>
    </w:p>
    <w:p w:rsidR="004015B3" w:rsidRPr="004015B3" w:rsidRDefault="004015B3">
      <w:pPr>
        <w:pStyle w:val="ConsPlusTitle"/>
        <w:jc w:val="center"/>
        <w:rPr>
          <w:sz w:val="28"/>
          <w:szCs w:val="28"/>
        </w:rPr>
      </w:pPr>
      <w:r w:rsidRPr="004015B3">
        <w:rPr>
          <w:sz w:val="28"/>
          <w:szCs w:val="28"/>
        </w:rPr>
        <w:t>ДОЛЖНОСТЕЙ РУКОВОДИТЕЛЕЙ ГОСУДАРСТВЕННЫХ УЧРЕЖДЕНИЙ</w:t>
      </w:r>
      <w:r>
        <w:rPr>
          <w:sz w:val="28"/>
          <w:szCs w:val="28"/>
        </w:rPr>
        <w:t xml:space="preserve"> </w:t>
      </w:r>
      <w:r w:rsidRPr="004015B3">
        <w:rPr>
          <w:sz w:val="28"/>
          <w:szCs w:val="28"/>
        </w:rPr>
        <w:t>СВЕРДЛОВСКОЙ ОБЛАСТИ, И РУКОВОДИТЕЛЯМИ</w:t>
      </w:r>
    </w:p>
    <w:p w:rsidR="004015B3" w:rsidRPr="004015B3" w:rsidRDefault="004015B3">
      <w:pPr>
        <w:pStyle w:val="ConsPlusTitle"/>
        <w:jc w:val="center"/>
        <w:rPr>
          <w:sz w:val="28"/>
          <w:szCs w:val="28"/>
        </w:rPr>
      </w:pPr>
      <w:r w:rsidRPr="004015B3">
        <w:rPr>
          <w:sz w:val="28"/>
          <w:szCs w:val="28"/>
        </w:rPr>
        <w:t>ГОСУДАРСТВЕННЫХ УЧРЕЖДЕНИЙ СВЕРДЛОВСКОЙ ОБЛАСТИ</w:t>
      </w:r>
    </w:p>
    <w:p w:rsidR="004015B3" w:rsidRPr="004015B3" w:rsidRDefault="004015B3">
      <w:pPr>
        <w:pStyle w:val="ConsPlusNormal"/>
        <w:spacing w:after="1"/>
        <w:rPr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015B3" w:rsidRPr="004015B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015B3" w:rsidRPr="004015B3" w:rsidRDefault="004015B3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015B3" w:rsidRPr="004015B3" w:rsidRDefault="004015B3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015B3" w:rsidRPr="004015B3" w:rsidRDefault="004015B3">
            <w:pPr>
              <w:pStyle w:val="ConsPlusNormal"/>
              <w:jc w:val="center"/>
              <w:rPr>
                <w:sz w:val="28"/>
                <w:szCs w:val="28"/>
              </w:rPr>
            </w:pPr>
            <w:r w:rsidRPr="004015B3">
              <w:rPr>
                <w:sz w:val="28"/>
                <w:szCs w:val="28"/>
              </w:rPr>
              <w:t>Список изменяющих документов</w:t>
            </w:r>
          </w:p>
          <w:p w:rsidR="004015B3" w:rsidRPr="004015B3" w:rsidRDefault="004015B3">
            <w:pPr>
              <w:pStyle w:val="ConsPlusNormal"/>
              <w:jc w:val="center"/>
              <w:rPr>
                <w:sz w:val="28"/>
                <w:szCs w:val="28"/>
              </w:rPr>
            </w:pPr>
            <w:r w:rsidRPr="004015B3">
              <w:rPr>
                <w:sz w:val="28"/>
                <w:szCs w:val="28"/>
              </w:rPr>
              <w:t xml:space="preserve">(в ред. Указов Губернатора Свердловской области от 16.02.2021 </w:t>
            </w:r>
            <w:hyperlink r:id="rId34">
              <w:r w:rsidRPr="004015B3">
                <w:rPr>
                  <w:sz w:val="28"/>
                  <w:szCs w:val="28"/>
                </w:rPr>
                <w:t>N 68-УГ</w:t>
              </w:r>
            </w:hyperlink>
            <w:r w:rsidRPr="004015B3">
              <w:rPr>
                <w:sz w:val="28"/>
                <w:szCs w:val="28"/>
              </w:rPr>
              <w:t>,</w:t>
            </w:r>
          </w:p>
          <w:p w:rsidR="004015B3" w:rsidRPr="004015B3" w:rsidRDefault="004015B3">
            <w:pPr>
              <w:pStyle w:val="ConsPlusNormal"/>
              <w:jc w:val="center"/>
              <w:rPr>
                <w:sz w:val="28"/>
                <w:szCs w:val="28"/>
              </w:rPr>
            </w:pPr>
            <w:r w:rsidRPr="004015B3">
              <w:rPr>
                <w:sz w:val="28"/>
                <w:szCs w:val="28"/>
              </w:rPr>
              <w:t xml:space="preserve">от 02.02.2022 </w:t>
            </w:r>
            <w:hyperlink r:id="rId35">
              <w:r w:rsidRPr="004015B3">
                <w:rPr>
                  <w:sz w:val="28"/>
                  <w:szCs w:val="28"/>
                </w:rPr>
                <w:t>N 47-УГ</w:t>
              </w:r>
            </w:hyperlink>
            <w:r w:rsidRPr="004015B3">
              <w:rPr>
                <w:sz w:val="28"/>
                <w:szCs w:val="28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015B3" w:rsidRPr="004015B3" w:rsidRDefault="004015B3">
            <w:pPr>
              <w:pStyle w:val="ConsPlusNormal"/>
              <w:rPr>
                <w:sz w:val="28"/>
                <w:szCs w:val="28"/>
              </w:rPr>
            </w:pPr>
          </w:p>
        </w:tc>
      </w:tr>
    </w:tbl>
    <w:p w:rsidR="004015B3" w:rsidRPr="004015B3" w:rsidRDefault="004015B3">
      <w:pPr>
        <w:pStyle w:val="ConsPlusNormal"/>
        <w:rPr>
          <w:sz w:val="28"/>
          <w:szCs w:val="28"/>
        </w:rPr>
      </w:pPr>
    </w:p>
    <w:p w:rsidR="004015B3" w:rsidRPr="004015B3" w:rsidRDefault="004015B3">
      <w:pPr>
        <w:pStyle w:val="ConsPlusNormal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1. Настоящим положением устанавливается порядок осуществления проверки достоверности и полноты представляемых гражданами, претендующими на замещение должностей руководителей государственных учреждений Свердловской области (далее - граждане), и руководителями государственных учреждений Свердловской области сведений о своих доходах, об имуществе и обязательствах имущественного характера, а также сведений о доходах, об имуществе и обязательствах имущественного характера супруги (супруга) и несовершеннолетних детей (далее - сведения о доходах, об имуществе и обязательствах имущественного характера).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2. Проверка достоверности и полноты сведений о доходах, об имуществе и обязательствах имущественного характера (далее - проверка) осуществляется по решению государственного органа Свердловской области, осуществляющего от имени Свердловской области функции и полномочия учредителя в отношении государственного учреждения Свердловской области (далее - государственный орган Свердловской области), либо должностного лица, которому такие полномочия предоставлены руководителем государственного органа Свердловской области.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Решение принимается отдельно в отношении каждого гражданина или руководителя государственного учреждения Свердловской области и оформляется в письменной форме.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 xml:space="preserve">Проведение проверки поручается подразделению кадровой </w:t>
      </w:r>
      <w:r w:rsidRPr="004015B3">
        <w:rPr>
          <w:sz w:val="28"/>
          <w:szCs w:val="28"/>
        </w:rPr>
        <w:lastRenderedPageBreak/>
        <w:t>службы по профилактике коррупционных и иных правонарушений государственного органа Свердловской области (далее - кадровая служба) или должностному лицу кадровой службы государственного органа Свердловской области, ответственному за работу по профилактике коррупционных и иных правонарушений (далее - должностное лицо кадровой службы), за исключением случаев, когда функции и полномочия учредителя государственного учреждения Свердловской области осуществляет Губернатор Свердловской области. В этих случаях проведение проверки в отношении гражданина поручается Департаменту государственной службы, кадров и наград Губернатора Свердловской области и Правительства Свердловской области (далее - Департамент государственной службы), в отношении руководителя государственного учреждения Свердловской области - Департаменту противодействия коррупции и контроля Свердловской области (далее - Департамент противодействия коррупции).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3. Основанием для осуществления проверки является достаточная информация, представленная в письменном виде: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1)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2) работниками кадровой службы и должностными лицами кадровой службы;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3) постоянно действующими руководящими органами политических партий и зарегистрированных в соответствии с законодательством Российской Федерации иных общероссийских общественных объединений, не являющихся политическими партиями;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4) общероссийскими или региональными средствами массовой информации;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5) Общественной палатой Российской Федерации и Общественной палатой Свердловской области.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4. Информация анонимного характера не может служить основанием для проверки.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5. Проверка осуществляется в срок, не превышающий 60 календарных дней со дня принятия решения о ее проведении. Срок проверки может быть продлен до 90 календарных дней лицом, принявшим решение о ее проведении.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6. Кадровая служба, должностное лицо кадровой службы, Департамент государственной службы или Департамент противодействия коррупции осуществляют проверку самостоятельно.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lastRenderedPageBreak/>
        <w:t>7. При осуществлении проверки кадровая служба, должностное лицо кадровой службы, Департамент государственной службы или Департамент противодействия коррупции вправе: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1) проводить беседу с гражданином или руководителем государственного учреждения Свердловской области;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2) изучать представленные гражданином или руководителем государственного учреждения Свердловской области сведения о доходах, об имуществе и обязательствах имущественного характера и дополнительные материалы;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3) получать от гражданина или руководителя государственного учреждения Свердловской области пояснения по представленным им сведениям о доходах, об имуществе и обязательствах имущественного характера и дополнительным материалам;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bookmarkStart w:id="1" w:name="P74"/>
      <w:bookmarkEnd w:id="1"/>
      <w:r w:rsidRPr="004015B3">
        <w:rPr>
          <w:sz w:val="28"/>
          <w:szCs w:val="28"/>
        </w:rPr>
        <w:t>4) подготавливать запросы для направления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 (далее - оператор информационной системы), об имеющихся у них сведениях о доходах, об имуществе и обязательствах имущественного характера гражданина и руководителя государственного учреждения Свердловской области, супруги (супруга) и несовершеннолетних детей.</w:t>
      </w:r>
    </w:p>
    <w:p w:rsidR="004015B3" w:rsidRPr="004015B3" w:rsidRDefault="004015B3">
      <w:pPr>
        <w:pStyle w:val="ConsPlusNormal"/>
        <w:jc w:val="both"/>
        <w:rPr>
          <w:sz w:val="28"/>
          <w:szCs w:val="28"/>
        </w:rPr>
      </w:pPr>
      <w:r w:rsidRPr="004015B3">
        <w:rPr>
          <w:sz w:val="28"/>
          <w:szCs w:val="28"/>
        </w:rPr>
        <w:t xml:space="preserve">(в ред. </w:t>
      </w:r>
      <w:hyperlink r:id="rId36">
        <w:r w:rsidRPr="004015B3">
          <w:rPr>
            <w:sz w:val="28"/>
            <w:szCs w:val="28"/>
          </w:rPr>
          <w:t>Указа</w:t>
        </w:r>
      </w:hyperlink>
      <w:r w:rsidRPr="004015B3">
        <w:rPr>
          <w:sz w:val="28"/>
          <w:szCs w:val="28"/>
        </w:rPr>
        <w:t xml:space="preserve"> Губернатора Свердловской области от 16.02.2021 N 68-УГ)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 xml:space="preserve">8. В запросе, предусмотренном в </w:t>
      </w:r>
      <w:hyperlink w:anchor="P74">
        <w:r w:rsidRPr="004015B3">
          <w:rPr>
            <w:sz w:val="28"/>
            <w:szCs w:val="28"/>
          </w:rPr>
          <w:t>подпункте 4 пункта 7</w:t>
        </w:r>
      </w:hyperlink>
      <w:r w:rsidRPr="004015B3">
        <w:rPr>
          <w:sz w:val="28"/>
          <w:szCs w:val="28"/>
        </w:rPr>
        <w:t xml:space="preserve"> настоящего положения, указываются: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1) фамилия, имя, отчество руководителя налогового органа Российской Федерации, органа, осуществляющего государственную регистрацию прав на недвижимое имущество и сделок с ним, кредитной организации или оператора информационной системы, в которые направляется запрос;</w:t>
      </w:r>
    </w:p>
    <w:p w:rsidR="004015B3" w:rsidRPr="004015B3" w:rsidRDefault="004015B3">
      <w:pPr>
        <w:pStyle w:val="ConsPlusNormal"/>
        <w:jc w:val="both"/>
        <w:rPr>
          <w:sz w:val="28"/>
          <w:szCs w:val="28"/>
        </w:rPr>
      </w:pPr>
      <w:r w:rsidRPr="004015B3">
        <w:rPr>
          <w:sz w:val="28"/>
          <w:szCs w:val="28"/>
        </w:rPr>
        <w:t xml:space="preserve">(в ред. </w:t>
      </w:r>
      <w:hyperlink r:id="rId37">
        <w:r w:rsidRPr="004015B3">
          <w:rPr>
            <w:sz w:val="28"/>
            <w:szCs w:val="28"/>
          </w:rPr>
          <w:t>Указа</w:t>
        </w:r>
      </w:hyperlink>
      <w:r w:rsidRPr="004015B3">
        <w:rPr>
          <w:sz w:val="28"/>
          <w:szCs w:val="28"/>
        </w:rPr>
        <w:t xml:space="preserve"> Губернатора Свердловской области от 16.02.2021 N 68-УГ)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2) нормативный правовой акт, на основании которого направляется запрос;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 xml:space="preserve">3) фамилия, имя, отчество, дата и место рождения, место регистрации, жительства и (или) пребывания, должность и место работы (службы), вид и реквизиты документа, удостоверяющего личность, гражданина или руководителя государственного учреждения Свердловской области, его супруги (супруга) и несовершеннолетних </w:t>
      </w:r>
      <w:r w:rsidRPr="004015B3">
        <w:rPr>
          <w:sz w:val="28"/>
          <w:szCs w:val="28"/>
        </w:rPr>
        <w:lastRenderedPageBreak/>
        <w:t>детей, в отношении которых осуществляется проверка;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4) содержание и объем сведений, подлежащих проверке;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5) срок представления запрашиваемых сведений;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6) фамилия, инициалы и номер телефона лица, подготовившего запрос;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7) идентификационный номер налогоплательщика (в случае направления запроса в налоговые органы Российской Федерации);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8) другие необходимые сведения.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 xml:space="preserve">Запросы, предусмотренные в </w:t>
      </w:r>
      <w:hyperlink w:anchor="P74">
        <w:r w:rsidRPr="004015B3">
          <w:rPr>
            <w:sz w:val="28"/>
            <w:szCs w:val="28"/>
          </w:rPr>
          <w:t>подпункте 4 пункта 7</w:t>
        </w:r>
      </w:hyperlink>
      <w:r w:rsidRPr="004015B3">
        <w:rPr>
          <w:sz w:val="28"/>
          <w:szCs w:val="28"/>
        </w:rPr>
        <w:t xml:space="preserve"> настоящего положения, направляются Губернатором Свердловской области или Заместителем Губернатора Свердловской области - Руководителем Аппарата Губернатора Свердловской области и Правительства Свердловской области.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 xml:space="preserve">Направление запроса, предусмотренного в </w:t>
      </w:r>
      <w:hyperlink w:anchor="P74">
        <w:r w:rsidRPr="004015B3">
          <w:rPr>
            <w:sz w:val="28"/>
            <w:szCs w:val="28"/>
          </w:rPr>
          <w:t>подпункте 4 пункта 7</w:t>
        </w:r>
      </w:hyperlink>
      <w:r w:rsidRPr="004015B3">
        <w:rPr>
          <w:sz w:val="28"/>
          <w:szCs w:val="28"/>
        </w:rPr>
        <w:t xml:space="preserve"> настоящего положения, осуществляется на основании поступившего на имя Губернатора Свердловской области или Заместителя Губернатора Свердловской области - Руководителя Аппарата Губернатора Свердловской области и Правительства Свердловской области ходатайства государственного органа Свердловской области, Департамента государственной службы или Департамента противодействия коррупции.</w:t>
      </w:r>
    </w:p>
    <w:p w:rsidR="004015B3" w:rsidRPr="004015B3" w:rsidRDefault="004015B3">
      <w:pPr>
        <w:pStyle w:val="ConsPlusNormal"/>
        <w:jc w:val="both"/>
        <w:rPr>
          <w:sz w:val="28"/>
          <w:szCs w:val="28"/>
        </w:rPr>
      </w:pPr>
      <w:r w:rsidRPr="004015B3">
        <w:rPr>
          <w:sz w:val="28"/>
          <w:szCs w:val="28"/>
        </w:rPr>
        <w:t xml:space="preserve">(часть третья в ред. </w:t>
      </w:r>
      <w:hyperlink r:id="rId38">
        <w:r w:rsidRPr="004015B3">
          <w:rPr>
            <w:sz w:val="28"/>
            <w:szCs w:val="28"/>
          </w:rPr>
          <w:t>Указа</w:t>
        </w:r>
      </w:hyperlink>
      <w:r w:rsidRPr="004015B3">
        <w:rPr>
          <w:sz w:val="28"/>
          <w:szCs w:val="28"/>
        </w:rPr>
        <w:t xml:space="preserve"> Губернатора Свердловской области от 02.02.2022 N 47-УГ)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 xml:space="preserve">Государственные органы Свердловской области, за исключением исполнительных органов государственной власти Свердловской области, Департамент государственной службы и Департамент противодействия коррупции к ходатайству, предусмотренному в части третьей настоящего пункта, прилагают проект запроса, предусмотренного в </w:t>
      </w:r>
      <w:hyperlink w:anchor="P74">
        <w:r w:rsidRPr="004015B3">
          <w:rPr>
            <w:sz w:val="28"/>
            <w:szCs w:val="28"/>
          </w:rPr>
          <w:t>подпункте 4 пункта 7</w:t>
        </w:r>
      </w:hyperlink>
      <w:r w:rsidRPr="004015B3">
        <w:rPr>
          <w:sz w:val="28"/>
          <w:szCs w:val="28"/>
        </w:rPr>
        <w:t xml:space="preserve"> настоящего положения, а исполнительные органы государственной власти Свердловской области - проект запроса, предусмотренного в </w:t>
      </w:r>
      <w:hyperlink w:anchor="P74">
        <w:r w:rsidRPr="004015B3">
          <w:rPr>
            <w:sz w:val="28"/>
            <w:szCs w:val="28"/>
          </w:rPr>
          <w:t>подпункте 4 пункта 7</w:t>
        </w:r>
      </w:hyperlink>
      <w:r w:rsidRPr="004015B3">
        <w:rPr>
          <w:sz w:val="28"/>
          <w:szCs w:val="28"/>
        </w:rPr>
        <w:t xml:space="preserve"> настоящего положения, согласованный Департаментом противодействия коррупции.</w:t>
      </w:r>
    </w:p>
    <w:p w:rsidR="004015B3" w:rsidRPr="004015B3" w:rsidRDefault="004015B3">
      <w:pPr>
        <w:pStyle w:val="ConsPlusNormal"/>
        <w:jc w:val="both"/>
        <w:rPr>
          <w:sz w:val="28"/>
          <w:szCs w:val="28"/>
        </w:rPr>
      </w:pPr>
      <w:r w:rsidRPr="004015B3">
        <w:rPr>
          <w:sz w:val="28"/>
          <w:szCs w:val="28"/>
        </w:rPr>
        <w:t xml:space="preserve">(часть четвертая введена </w:t>
      </w:r>
      <w:hyperlink r:id="rId39">
        <w:r w:rsidRPr="004015B3">
          <w:rPr>
            <w:sz w:val="28"/>
            <w:szCs w:val="28"/>
          </w:rPr>
          <w:t>Указом</w:t>
        </w:r>
      </w:hyperlink>
      <w:r w:rsidRPr="004015B3">
        <w:rPr>
          <w:sz w:val="28"/>
          <w:szCs w:val="28"/>
        </w:rPr>
        <w:t xml:space="preserve"> Губернатора Свердловской области от 02.02.2022 N 47-УГ)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9. Кадровая служба, должностное лицо кадровой службы или Департамент противодействия коррупции обеспечивают: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 xml:space="preserve">1) уведомление в письменной форме руководителя государственного учреждения Свердловской области о начале в </w:t>
      </w:r>
      <w:r w:rsidRPr="004015B3">
        <w:rPr>
          <w:sz w:val="28"/>
          <w:szCs w:val="28"/>
        </w:rPr>
        <w:lastRenderedPageBreak/>
        <w:t>отношении него проверки в течение двух рабочих дней со дня принятия соответствующего решения;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2) информирование руководителя государственного учреждения Свердловской области о том, какие сведения, представляемые им в соответствии с настоящим положением, подлежат проверке, в течение семи рабочих дней со дня получения обращения руководителя государственного учреждения Свердловской области, а при наличии уважительной причины - в срок, согласованный с руководителем государственного учреждения Свердловской области;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3) ознакомление руководителя государственного учреждения Свердловской области по окончании проверки с ее результатами.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bookmarkStart w:id="2" w:name="P95"/>
      <w:bookmarkEnd w:id="2"/>
      <w:r w:rsidRPr="004015B3">
        <w:rPr>
          <w:sz w:val="28"/>
          <w:szCs w:val="28"/>
        </w:rPr>
        <w:t>10. Руководитель государственного учреждения Свердловской области вправе: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1) давать пояснения в письменной форме в ходе проверки, а также по результатам проверки;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2) представлять дополнительные материалы и давать по ним пояснения в письменной форме.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 xml:space="preserve">11. Пояснения, указанные в </w:t>
      </w:r>
      <w:hyperlink w:anchor="P95">
        <w:r w:rsidRPr="004015B3">
          <w:rPr>
            <w:sz w:val="28"/>
            <w:szCs w:val="28"/>
          </w:rPr>
          <w:t>пункте 10</w:t>
        </w:r>
      </w:hyperlink>
      <w:r w:rsidRPr="004015B3">
        <w:rPr>
          <w:sz w:val="28"/>
          <w:szCs w:val="28"/>
        </w:rPr>
        <w:t xml:space="preserve"> настоящего положения, приобщаются к материалам проверки.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12. Руководитель кадровой службы, Заместитель Руководителя Аппарата Губернатора Свердловской области и Правительства Свердловской области - Директор Департамента государственной службы, кадров и наград Губернатора Свердловской области и Правительства Свердловской области или Директор Департамента противодействия коррупции и контроля Свердловской области представляют лицу, принявшему решение о проведении проверки, доклад о ее результатах с соблюдением законодательства Российской Федерации о государственной тайне.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13. По результатам проверки уполномоченным должностным лицом в соответствии с законодательством Российской Федерации и законодательством Свердловской области принимается одно из следующих решений: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1) в отношении гражданина: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о назначении на должность руководителя государственного учреждения Свердловской области;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об отказе в назначении на должность руководителя государственного учреждения Свердловской области;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lastRenderedPageBreak/>
        <w:t>2) в отношении руководителя государственных учреждений Свердловской области: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о применении мер дисциплинарной ответственности;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об отсутствии оснований для применения мер дисциплинарной ответственности.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14.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компетенцией.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15. Материалы проверки в течение трех лет со дня ее окончания хранятся в государственном органе Свердловской области, Департаменте государственной службы или в Департаменте противодействия коррупции, после чего передаются в архив.</w:t>
      </w:r>
    </w:p>
    <w:p w:rsidR="004015B3" w:rsidRPr="004015B3" w:rsidRDefault="004015B3">
      <w:pPr>
        <w:pStyle w:val="ConsPlusNormal"/>
        <w:rPr>
          <w:sz w:val="28"/>
          <w:szCs w:val="28"/>
        </w:rPr>
      </w:pPr>
    </w:p>
    <w:p w:rsidR="004015B3" w:rsidRPr="004015B3" w:rsidRDefault="004015B3">
      <w:pPr>
        <w:pStyle w:val="ConsPlusNormal"/>
        <w:rPr>
          <w:sz w:val="28"/>
          <w:szCs w:val="28"/>
        </w:rPr>
      </w:pPr>
    </w:p>
    <w:p w:rsidR="004015B3" w:rsidRPr="004015B3" w:rsidRDefault="004015B3">
      <w:pPr>
        <w:pStyle w:val="ConsPlusNormal"/>
        <w:rPr>
          <w:sz w:val="28"/>
          <w:szCs w:val="28"/>
        </w:rPr>
      </w:pPr>
    </w:p>
    <w:p w:rsidR="004015B3" w:rsidRDefault="004015B3">
      <w:pPr>
        <w:rPr>
          <w:rFonts w:ascii="Arial" w:eastAsiaTheme="minorEastAsia" w:hAnsi="Arial" w:cs="Arial"/>
          <w:sz w:val="28"/>
          <w:szCs w:val="28"/>
          <w:lang w:eastAsia="ru-RU"/>
        </w:rPr>
      </w:pPr>
      <w:r>
        <w:rPr>
          <w:sz w:val="28"/>
          <w:szCs w:val="28"/>
        </w:rPr>
        <w:br w:type="page"/>
      </w:r>
    </w:p>
    <w:p w:rsidR="004015B3" w:rsidRPr="004015B3" w:rsidRDefault="004015B3">
      <w:pPr>
        <w:pStyle w:val="ConsPlusNormal"/>
        <w:jc w:val="right"/>
        <w:outlineLvl w:val="0"/>
        <w:rPr>
          <w:sz w:val="28"/>
          <w:szCs w:val="28"/>
        </w:rPr>
      </w:pPr>
      <w:r w:rsidRPr="004015B3">
        <w:rPr>
          <w:sz w:val="28"/>
          <w:szCs w:val="28"/>
        </w:rPr>
        <w:lastRenderedPageBreak/>
        <w:t>Утверждено</w:t>
      </w:r>
    </w:p>
    <w:p w:rsidR="004015B3" w:rsidRPr="004015B3" w:rsidRDefault="004015B3">
      <w:pPr>
        <w:pStyle w:val="ConsPlusNormal"/>
        <w:jc w:val="right"/>
        <w:rPr>
          <w:sz w:val="28"/>
          <w:szCs w:val="28"/>
        </w:rPr>
      </w:pPr>
      <w:r w:rsidRPr="004015B3">
        <w:rPr>
          <w:sz w:val="28"/>
          <w:szCs w:val="28"/>
        </w:rPr>
        <w:t>Указом Губернатора</w:t>
      </w:r>
    </w:p>
    <w:p w:rsidR="004015B3" w:rsidRPr="004015B3" w:rsidRDefault="004015B3">
      <w:pPr>
        <w:pStyle w:val="ConsPlusNormal"/>
        <w:jc w:val="right"/>
        <w:rPr>
          <w:sz w:val="28"/>
          <w:szCs w:val="28"/>
        </w:rPr>
      </w:pPr>
      <w:r w:rsidRPr="004015B3">
        <w:rPr>
          <w:sz w:val="28"/>
          <w:szCs w:val="28"/>
        </w:rPr>
        <w:t>Свердловской области</w:t>
      </w:r>
    </w:p>
    <w:p w:rsidR="004015B3" w:rsidRPr="004015B3" w:rsidRDefault="004015B3">
      <w:pPr>
        <w:pStyle w:val="ConsPlusNormal"/>
        <w:jc w:val="right"/>
        <w:rPr>
          <w:sz w:val="28"/>
          <w:szCs w:val="28"/>
        </w:rPr>
      </w:pPr>
      <w:r w:rsidRPr="004015B3">
        <w:rPr>
          <w:sz w:val="28"/>
          <w:szCs w:val="28"/>
        </w:rPr>
        <w:t>от 19 января 2021 г. N 10-УГ</w:t>
      </w:r>
    </w:p>
    <w:p w:rsidR="004015B3" w:rsidRPr="004015B3" w:rsidRDefault="004015B3">
      <w:pPr>
        <w:pStyle w:val="ConsPlusNormal"/>
        <w:rPr>
          <w:sz w:val="28"/>
          <w:szCs w:val="28"/>
        </w:rPr>
      </w:pPr>
    </w:p>
    <w:p w:rsidR="004015B3" w:rsidRPr="004015B3" w:rsidRDefault="004015B3">
      <w:pPr>
        <w:pStyle w:val="ConsPlusTitle"/>
        <w:jc w:val="center"/>
        <w:rPr>
          <w:sz w:val="28"/>
          <w:szCs w:val="28"/>
        </w:rPr>
      </w:pPr>
      <w:bookmarkStart w:id="3" w:name="P119"/>
      <w:bookmarkEnd w:id="3"/>
      <w:r w:rsidRPr="004015B3">
        <w:rPr>
          <w:sz w:val="28"/>
          <w:szCs w:val="28"/>
        </w:rPr>
        <w:t>ПОЛОЖЕНИЕ</w:t>
      </w:r>
    </w:p>
    <w:p w:rsidR="004015B3" w:rsidRPr="004015B3" w:rsidRDefault="004015B3">
      <w:pPr>
        <w:pStyle w:val="ConsPlusTitle"/>
        <w:jc w:val="center"/>
        <w:rPr>
          <w:sz w:val="28"/>
          <w:szCs w:val="28"/>
        </w:rPr>
      </w:pPr>
      <w:r w:rsidRPr="004015B3">
        <w:rPr>
          <w:sz w:val="28"/>
          <w:szCs w:val="28"/>
        </w:rPr>
        <w:t>О ПРОВЕРКЕ ДОСТОВЕРНОСТИ И ПОЛНОТЫ СВЕДЕНИЙ,</w:t>
      </w:r>
    </w:p>
    <w:p w:rsidR="004015B3" w:rsidRPr="004015B3" w:rsidRDefault="004015B3">
      <w:pPr>
        <w:pStyle w:val="ConsPlusTitle"/>
        <w:jc w:val="center"/>
        <w:rPr>
          <w:sz w:val="28"/>
          <w:szCs w:val="28"/>
        </w:rPr>
      </w:pPr>
      <w:r w:rsidRPr="004015B3">
        <w:rPr>
          <w:sz w:val="28"/>
          <w:szCs w:val="28"/>
        </w:rPr>
        <w:t>ПРЕДСТАВЛЯЕМЫХ ГРАЖДАНАМИ, ПРЕТЕНДУЮЩИМИ НА ЗАМЕЩЕНИЕ</w:t>
      </w:r>
    </w:p>
    <w:p w:rsidR="004015B3" w:rsidRPr="004015B3" w:rsidRDefault="004015B3">
      <w:pPr>
        <w:pStyle w:val="ConsPlusTitle"/>
        <w:jc w:val="center"/>
        <w:rPr>
          <w:sz w:val="28"/>
          <w:szCs w:val="28"/>
        </w:rPr>
      </w:pPr>
      <w:r w:rsidRPr="004015B3">
        <w:rPr>
          <w:sz w:val="28"/>
          <w:szCs w:val="28"/>
        </w:rPr>
        <w:t>ДОЛЖНОСТЕЙ МУНИЦИПАЛЬНОЙ СЛУЖБЫ В СВЕРДЛОВСКОЙ ОБЛАСТИ,</w:t>
      </w:r>
    </w:p>
    <w:p w:rsidR="004015B3" w:rsidRPr="004015B3" w:rsidRDefault="004015B3">
      <w:pPr>
        <w:pStyle w:val="ConsPlusTitle"/>
        <w:jc w:val="center"/>
        <w:rPr>
          <w:sz w:val="28"/>
          <w:szCs w:val="28"/>
        </w:rPr>
      </w:pPr>
      <w:r w:rsidRPr="004015B3">
        <w:rPr>
          <w:sz w:val="28"/>
          <w:szCs w:val="28"/>
        </w:rPr>
        <w:t>И МУНИЦИПАЛЬНЫМИ СЛУЖАЩИМИ В СВЕРДЛОВСКОЙ ОБЛАСТИ,</w:t>
      </w:r>
    </w:p>
    <w:p w:rsidR="004015B3" w:rsidRPr="004015B3" w:rsidRDefault="004015B3">
      <w:pPr>
        <w:pStyle w:val="ConsPlusTitle"/>
        <w:jc w:val="center"/>
        <w:rPr>
          <w:sz w:val="28"/>
          <w:szCs w:val="28"/>
        </w:rPr>
      </w:pPr>
      <w:r w:rsidRPr="004015B3">
        <w:rPr>
          <w:sz w:val="28"/>
          <w:szCs w:val="28"/>
        </w:rPr>
        <w:t>И СОБЛЮДЕНИЯ МУНИЦИПАЛЬНЫМИ СЛУЖАЩИМИ В СВЕРДЛОВСКОЙ ОБЛАСТИ</w:t>
      </w:r>
    </w:p>
    <w:p w:rsidR="004015B3" w:rsidRPr="004015B3" w:rsidRDefault="004015B3">
      <w:pPr>
        <w:pStyle w:val="ConsPlusTitle"/>
        <w:jc w:val="center"/>
        <w:rPr>
          <w:sz w:val="28"/>
          <w:szCs w:val="28"/>
        </w:rPr>
      </w:pPr>
      <w:r w:rsidRPr="004015B3">
        <w:rPr>
          <w:sz w:val="28"/>
          <w:szCs w:val="28"/>
        </w:rPr>
        <w:t>ТРЕБОВАНИЙ К СЛУЖЕБНОМУ ПОВЕДЕНИЮ</w:t>
      </w:r>
    </w:p>
    <w:p w:rsidR="004015B3" w:rsidRPr="004015B3" w:rsidRDefault="004015B3">
      <w:pPr>
        <w:pStyle w:val="ConsPlusNormal"/>
        <w:spacing w:after="1"/>
        <w:rPr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015B3" w:rsidRPr="004015B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015B3" w:rsidRPr="004015B3" w:rsidRDefault="004015B3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015B3" w:rsidRPr="004015B3" w:rsidRDefault="004015B3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015B3" w:rsidRPr="004015B3" w:rsidRDefault="004015B3">
            <w:pPr>
              <w:pStyle w:val="ConsPlusNormal"/>
              <w:jc w:val="center"/>
              <w:rPr>
                <w:sz w:val="28"/>
                <w:szCs w:val="28"/>
              </w:rPr>
            </w:pPr>
            <w:r w:rsidRPr="004015B3">
              <w:rPr>
                <w:sz w:val="28"/>
                <w:szCs w:val="28"/>
              </w:rPr>
              <w:t>Список изменяющих документов</w:t>
            </w:r>
          </w:p>
          <w:p w:rsidR="004015B3" w:rsidRPr="004015B3" w:rsidRDefault="004015B3">
            <w:pPr>
              <w:pStyle w:val="ConsPlusNormal"/>
              <w:jc w:val="center"/>
              <w:rPr>
                <w:sz w:val="28"/>
                <w:szCs w:val="28"/>
              </w:rPr>
            </w:pPr>
            <w:r w:rsidRPr="004015B3">
              <w:rPr>
                <w:sz w:val="28"/>
                <w:szCs w:val="28"/>
              </w:rPr>
              <w:t xml:space="preserve">(в ред. Указов Губернатора Свердловской области от 16.02.2021 </w:t>
            </w:r>
            <w:hyperlink r:id="rId40">
              <w:r w:rsidRPr="004015B3">
                <w:rPr>
                  <w:sz w:val="28"/>
                  <w:szCs w:val="28"/>
                </w:rPr>
                <w:t>N 68-УГ</w:t>
              </w:r>
            </w:hyperlink>
            <w:r w:rsidRPr="004015B3">
              <w:rPr>
                <w:sz w:val="28"/>
                <w:szCs w:val="28"/>
              </w:rPr>
              <w:t>,</w:t>
            </w:r>
          </w:p>
          <w:p w:rsidR="004015B3" w:rsidRPr="004015B3" w:rsidRDefault="004015B3">
            <w:pPr>
              <w:pStyle w:val="ConsPlusNormal"/>
              <w:jc w:val="center"/>
              <w:rPr>
                <w:sz w:val="28"/>
                <w:szCs w:val="28"/>
              </w:rPr>
            </w:pPr>
            <w:r w:rsidRPr="004015B3">
              <w:rPr>
                <w:sz w:val="28"/>
                <w:szCs w:val="28"/>
              </w:rPr>
              <w:t xml:space="preserve">от 02.02.2022 </w:t>
            </w:r>
            <w:hyperlink r:id="rId41">
              <w:r w:rsidRPr="004015B3">
                <w:rPr>
                  <w:sz w:val="28"/>
                  <w:szCs w:val="28"/>
                </w:rPr>
                <w:t>N 47-УГ</w:t>
              </w:r>
            </w:hyperlink>
            <w:r w:rsidRPr="004015B3">
              <w:rPr>
                <w:sz w:val="28"/>
                <w:szCs w:val="28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015B3" w:rsidRPr="004015B3" w:rsidRDefault="004015B3">
            <w:pPr>
              <w:pStyle w:val="ConsPlusNormal"/>
              <w:rPr>
                <w:sz w:val="28"/>
                <w:szCs w:val="28"/>
              </w:rPr>
            </w:pPr>
          </w:p>
        </w:tc>
      </w:tr>
    </w:tbl>
    <w:p w:rsidR="004015B3" w:rsidRPr="004015B3" w:rsidRDefault="004015B3">
      <w:pPr>
        <w:pStyle w:val="ConsPlusNormal"/>
        <w:rPr>
          <w:sz w:val="28"/>
          <w:szCs w:val="28"/>
        </w:rPr>
      </w:pPr>
    </w:p>
    <w:p w:rsidR="004015B3" w:rsidRPr="004015B3" w:rsidRDefault="004015B3">
      <w:pPr>
        <w:pStyle w:val="ConsPlusNormal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1. Настоящим положением определяется порядок осуществления проверки: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bookmarkStart w:id="4" w:name="P131"/>
      <w:bookmarkEnd w:id="4"/>
      <w:r w:rsidRPr="004015B3">
        <w:rPr>
          <w:sz w:val="28"/>
          <w:szCs w:val="28"/>
        </w:rPr>
        <w:t>1) достоверности и полноты сведений о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(далее - сведения о доходах, об имуществе и обязательствах имущественного характера), представленных: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гражданами, претендующими на замещение должностей муниципальной службы в органах местного самоуправления муниципальных образований, расположенных на территории Свердловской области, и аппаратах избирательных комиссий муниципальных образований, расположенных на территории Свердловской области (далее - граждане, претендующие на замещение должностей муниципальной службы), на отчетную дату;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 xml:space="preserve">муниципальными служащими, замещающими должности муниципальной службы в органах местного самоуправления муниципальных образований, расположенных на территории Свердловской области, и аппаратах избирательных комиссий муниципальных образований, расположенных на территории </w:t>
      </w:r>
      <w:r w:rsidRPr="004015B3">
        <w:rPr>
          <w:sz w:val="28"/>
          <w:szCs w:val="28"/>
        </w:rPr>
        <w:lastRenderedPageBreak/>
        <w:t>Свердловской области (далее - муниципальные служащие), за отчетный период и за два года, предшествующие отчетному периоду;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bookmarkStart w:id="5" w:name="P134"/>
      <w:bookmarkEnd w:id="5"/>
      <w:r w:rsidRPr="004015B3">
        <w:rPr>
          <w:sz w:val="28"/>
          <w:szCs w:val="28"/>
        </w:rPr>
        <w:t xml:space="preserve">2) достоверности и полноты сведений (в части, касающейся профилактики коррупционных правонарушений), представленных гражданами при поступлении на муниципальную службу на территории Свердловской области (далее - муниципальная служба) в соответствии с Федеральным </w:t>
      </w:r>
      <w:hyperlink r:id="rId42">
        <w:r w:rsidRPr="004015B3">
          <w:rPr>
            <w:sz w:val="28"/>
            <w:szCs w:val="28"/>
          </w:rPr>
          <w:t>законом</w:t>
        </w:r>
      </w:hyperlink>
      <w:r w:rsidRPr="004015B3">
        <w:rPr>
          <w:sz w:val="28"/>
          <w:szCs w:val="28"/>
        </w:rPr>
        <w:t xml:space="preserve"> от 2 марта 2007 года N 25-ФЗ "О муниципальной службе в Российской Федерации";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bookmarkStart w:id="6" w:name="P135"/>
      <w:bookmarkEnd w:id="6"/>
      <w:r w:rsidRPr="004015B3">
        <w:rPr>
          <w:sz w:val="28"/>
          <w:szCs w:val="28"/>
        </w:rPr>
        <w:t xml:space="preserve">3) соблюдения муниципальными служащими в течение трех лет, предшествующих поступлению информации, явившейся основанием для осуществления проверки, предусмотренной в настоящем подпункте, ограничений и запретов, требований о предотвращении или урегулировании конфликта интересов, исполнения ими обязанностей, установленных Федеральным </w:t>
      </w:r>
      <w:hyperlink r:id="rId43">
        <w:r w:rsidRPr="004015B3">
          <w:rPr>
            <w:sz w:val="28"/>
            <w:szCs w:val="28"/>
          </w:rPr>
          <w:t>законом</w:t>
        </w:r>
      </w:hyperlink>
      <w:r w:rsidRPr="004015B3">
        <w:rPr>
          <w:sz w:val="28"/>
          <w:szCs w:val="28"/>
        </w:rPr>
        <w:t xml:space="preserve"> от 2 марта 2007 года N 25-ФЗ "О муниципальной службе в Российской Федерации", Федеральным </w:t>
      </w:r>
      <w:hyperlink r:id="rId44">
        <w:r w:rsidRPr="004015B3">
          <w:rPr>
            <w:sz w:val="28"/>
            <w:szCs w:val="28"/>
          </w:rPr>
          <w:t>законом</w:t>
        </w:r>
      </w:hyperlink>
      <w:r w:rsidRPr="004015B3">
        <w:rPr>
          <w:sz w:val="28"/>
          <w:szCs w:val="28"/>
        </w:rPr>
        <w:t xml:space="preserve"> от 25 декабря 2008 года N 273-ФЗ "О противодействии коррупции" и другими федеральными законами (далее - требования к служебному поведению).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 xml:space="preserve">2. Проверка, предусмотренная в </w:t>
      </w:r>
      <w:hyperlink w:anchor="P131">
        <w:r w:rsidRPr="004015B3">
          <w:rPr>
            <w:sz w:val="28"/>
            <w:szCs w:val="28"/>
          </w:rPr>
          <w:t>подпункте 1 пункта 1</w:t>
        </w:r>
      </w:hyperlink>
      <w:r w:rsidRPr="004015B3">
        <w:rPr>
          <w:sz w:val="28"/>
          <w:szCs w:val="28"/>
        </w:rPr>
        <w:t xml:space="preserve"> настоящего положения, осуществляется по решению представителя нанимателя (работодателя) в отношении граждан, претендующих на замещение должностей муниципальной службы, включенных в перечни, установленные нормативными правовыми актами Российской Федерации, и муниципальных служащих, замещающих указанные должности, кроме граждан, претендующих на замещение должностей глав местных администраций по контракту в муниципальных образованиях, расположенных на территории Свердловской области, и лиц, замещающих должности глав местных администраций по контракту в муниципальных образованиях, расположенных на территории Свердловской области.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Решение принимается отдельно в отношении каждого гражданина, претендующего на замещение должности муниципальной службы, или муниципального служащего и оформляется в письменной форме.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 xml:space="preserve">3. Проверки, предусмотренные в </w:t>
      </w:r>
      <w:hyperlink w:anchor="P134">
        <w:r w:rsidRPr="004015B3">
          <w:rPr>
            <w:sz w:val="28"/>
            <w:szCs w:val="28"/>
          </w:rPr>
          <w:t>подпунктах 2</w:t>
        </w:r>
      </w:hyperlink>
      <w:r w:rsidRPr="004015B3">
        <w:rPr>
          <w:sz w:val="28"/>
          <w:szCs w:val="28"/>
        </w:rPr>
        <w:t xml:space="preserve"> и </w:t>
      </w:r>
      <w:hyperlink w:anchor="P135">
        <w:r w:rsidRPr="004015B3">
          <w:rPr>
            <w:sz w:val="28"/>
            <w:szCs w:val="28"/>
          </w:rPr>
          <w:t>3 пункта 1</w:t>
        </w:r>
      </w:hyperlink>
      <w:r w:rsidRPr="004015B3">
        <w:rPr>
          <w:sz w:val="28"/>
          <w:szCs w:val="28"/>
        </w:rPr>
        <w:t xml:space="preserve"> настоящего положения, осуществляются соответственно в отношении граждан, претендующих на замещение любой должности муниципальной службы, и муниципальных служащих, замещающих любую должность муниципальной службы.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 xml:space="preserve">4. По решению представителя нанимателя (работодателя) проверку осуществляет подразделение кадровой службы по профилактике коррупционных и иных правонарушений (далее - </w:t>
      </w:r>
      <w:r w:rsidRPr="004015B3">
        <w:rPr>
          <w:sz w:val="28"/>
          <w:szCs w:val="28"/>
        </w:rPr>
        <w:lastRenderedPageBreak/>
        <w:t>кадровая служба) или должностное лицо кадровой службы, ответственное за работу по профилактике коррупционных и иных правонарушений (далее - должностное лицо кадровой службы).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5. Основанием для осуществления проверки является достаточная информация, представленная в письменном виде: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1)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2) работниками кадровой службы и должностными лицами кадровой службы;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3) постоянно действующими руководящими органами политических партий и зарегистрированных в соответствии с законодательством Российской Федерации иных общероссийских общественных объединений, не являющихся политическими партиями;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4) общероссийскими или региональными средствами массовой информации;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5) Общественной палатой Российской Федерации и Общественной палатой Свердловской области.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6. Информация анонимного характера не может служить основанием для проверки.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7. Проверка осуществляется в срок, не превышающий 60 дней со дня принятия решения о ее проведении. Срок проверки может быть продлен до 90 дней лицом, принявшим решение о ее проведении.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 xml:space="preserve">8. Кадровая служба или должностное лицо кадровой службы осуществляет проверку самостоятельно или путем направления запроса в федеральные органы исполнительной власти, уполномоченные на осуществление оперативно-розыскной деятельности, в соответствии с </w:t>
      </w:r>
      <w:hyperlink r:id="rId45">
        <w:r w:rsidRPr="004015B3">
          <w:rPr>
            <w:sz w:val="28"/>
            <w:szCs w:val="28"/>
          </w:rPr>
          <w:t>частью третьей статьи 7</w:t>
        </w:r>
      </w:hyperlink>
      <w:r w:rsidRPr="004015B3">
        <w:rPr>
          <w:sz w:val="28"/>
          <w:szCs w:val="28"/>
        </w:rPr>
        <w:t xml:space="preserve"> Федерального закона от 12 августа 1995 года N 144-ФЗ "Об оперативно-розыскной деятельности" (далее - Федеральный закон от 12 августа 1995 года N 144-ФЗ).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9. При проведении проверки самостоятельно кадровая служба или должностное лицо кадровой службы вправе: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1) проводить беседу с гражданином, претендующим на замещение должности муниципальной службы, или муниципальным служащим;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 xml:space="preserve">2) изучать представленные гражданином, претендующим на замещение должности муниципальной службы, или муниципальным </w:t>
      </w:r>
      <w:r w:rsidRPr="004015B3">
        <w:rPr>
          <w:sz w:val="28"/>
          <w:szCs w:val="28"/>
        </w:rPr>
        <w:lastRenderedPageBreak/>
        <w:t>служащим сведения о доходах, об имуществе и обязательствах имущественного характера и дополнительные материалы;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3) получать от гражданина, претендующего на замещение должности муниципальной службы, или муниципального служащего пояснения по представленным им сведениям о доходах, об имуществе и обязательствах имущественного характера и дополнительным материалам;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bookmarkStart w:id="7" w:name="P153"/>
      <w:bookmarkEnd w:id="7"/>
      <w:r w:rsidRPr="004015B3">
        <w:rPr>
          <w:sz w:val="28"/>
          <w:szCs w:val="28"/>
        </w:rPr>
        <w:t>4) подготавливать для направления запросы в органы прокуратуры Российской Федерации, иные государственные органы (далее - государственные органы), органы местного самоуправления и организации об имеющихся у них сведениях о доходах, об имуществе и обязательствах имущественного характера гражданина, претендующего на замещение должности муниципальной службы, или муниципального служащего, супруги (супруга) и несовершеннолетних детей; о достоверности и полноте сведений, представленных гражданином, претендующим на замещение должности муниципальной службы, в соответствии с законодательством о муниципальной службе; о соблюдении муниципальным служащим требований к служебному поведению;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5) наводить справки у физических лиц и получать от них информацию с их согласия;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6) осуществлять анализ сведений, представленных гражданином, претендующим на замещение должности муниципальной службы, или муниципальным служащим в соответствии с законодательством Российской Федерации и законодательством Свердловской области о противодействии коррупции.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bookmarkStart w:id="8" w:name="P156"/>
      <w:bookmarkEnd w:id="8"/>
      <w:r w:rsidRPr="004015B3">
        <w:rPr>
          <w:sz w:val="28"/>
          <w:szCs w:val="28"/>
        </w:rPr>
        <w:t xml:space="preserve">10. В запросе, предусмотренном в </w:t>
      </w:r>
      <w:hyperlink w:anchor="P153">
        <w:r w:rsidRPr="004015B3">
          <w:rPr>
            <w:sz w:val="28"/>
            <w:szCs w:val="28"/>
          </w:rPr>
          <w:t>подпункте 4 пункта 9</w:t>
        </w:r>
      </w:hyperlink>
      <w:r w:rsidRPr="004015B3">
        <w:rPr>
          <w:sz w:val="28"/>
          <w:szCs w:val="28"/>
        </w:rPr>
        <w:t xml:space="preserve"> настоящего положения, указываются: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1) фамилия, имя, отчество руководителя государственного органа, органа местного самоуправления или организации, в которые направляется запрос;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2) нормативный правовой акт, на основании которого направляется запрос;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3) фамилия, имя, отчество, дата и место рождения, место регистрации, жительства и (или) пребывания, должность и место работы (службы), вид и реквизиты документа, удостоверяющего личность, гражданина, претендующего на замещение должности муниципальной службы, или муниципального служащего, его супруги (супруга) и несовершеннолетних детей, в отношении которых осуществляется проверка;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lastRenderedPageBreak/>
        <w:t>4) содержание и объем сведений, подлежащих проверке;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5) срок представления запрашиваемых сведений;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6) фамилия, инициалы и номер телефона муниципального служащего, подготовившего запрос;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7) идентификационный номер налогоплательщика (в случае направления запроса в налоговые органы Российской Федерации);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8) другие необходимые сведения.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 xml:space="preserve">Запросы направляются представителем нанимателя (работодателем), кроме запросов, предусмотренных в </w:t>
      </w:r>
      <w:hyperlink w:anchor="P166">
        <w:r w:rsidRPr="004015B3">
          <w:rPr>
            <w:sz w:val="28"/>
            <w:szCs w:val="28"/>
          </w:rPr>
          <w:t>пункте 11</w:t>
        </w:r>
      </w:hyperlink>
      <w:r w:rsidRPr="004015B3">
        <w:rPr>
          <w:sz w:val="28"/>
          <w:szCs w:val="28"/>
        </w:rPr>
        <w:t xml:space="preserve"> настоящего положения.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bookmarkStart w:id="9" w:name="P166"/>
      <w:bookmarkEnd w:id="9"/>
      <w:r w:rsidRPr="004015B3">
        <w:rPr>
          <w:sz w:val="28"/>
          <w:szCs w:val="28"/>
        </w:rPr>
        <w:t xml:space="preserve">11. Запросы о проведении оперативно-розыскных мероприятий в соответствии с </w:t>
      </w:r>
      <w:hyperlink r:id="rId46">
        <w:r w:rsidRPr="004015B3">
          <w:rPr>
            <w:sz w:val="28"/>
            <w:szCs w:val="28"/>
          </w:rPr>
          <w:t>частью третьей статьи 7</w:t>
        </w:r>
      </w:hyperlink>
      <w:r w:rsidRPr="004015B3">
        <w:rPr>
          <w:sz w:val="28"/>
          <w:szCs w:val="28"/>
        </w:rPr>
        <w:t xml:space="preserve"> Федерального закона от 12 августа 1995 года N 144-ФЗ направляются Губернатором Свердловской области.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bookmarkStart w:id="10" w:name="P167"/>
      <w:bookmarkEnd w:id="10"/>
      <w:r w:rsidRPr="004015B3">
        <w:rPr>
          <w:sz w:val="28"/>
          <w:szCs w:val="28"/>
        </w:rPr>
        <w:t>Запросы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активов, направляются Губернатором Свердловской области или Заместителем Губернатора Свердловской области - Руководителем Аппарата Губернатора Свердловской области и Правительства Свердловской области.</w:t>
      </w:r>
    </w:p>
    <w:p w:rsidR="004015B3" w:rsidRPr="004015B3" w:rsidRDefault="004015B3">
      <w:pPr>
        <w:pStyle w:val="ConsPlusNormal"/>
        <w:jc w:val="both"/>
        <w:rPr>
          <w:sz w:val="28"/>
          <w:szCs w:val="28"/>
        </w:rPr>
      </w:pPr>
      <w:r w:rsidRPr="004015B3">
        <w:rPr>
          <w:sz w:val="28"/>
          <w:szCs w:val="28"/>
        </w:rPr>
        <w:t xml:space="preserve">(в ред. </w:t>
      </w:r>
      <w:hyperlink r:id="rId47">
        <w:r w:rsidRPr="004015B3">
          <w:rPr>
            <w:sz w:val="28"/>
            <w:szCs w:val="28"/>
          </w:rPr>
          <w:t>Указа</w:t>
        </w:r>
      </w:hyperlink>
      <w:r w:rsidRPr="004015B3">
        <w:rPr>
          <w:sz w:val="28"/>
          <w:szCs w:val="28"/>
        </w:rPr>
        <w:t xml:space="preserve"> Губернатора Свердловской области от 16.02.2021 N 68-УГ)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 xml:space="preserve">В случае необходимости направления запросов, указанных в </w:t>
      </w:r>
      <w:hyperlink w:anchor="P166">
        <w:r w:rsidRPr="004015B3">
          <w:rPr>
            <w:sz w:val="28"/>
            <w:szCs w:val="28"/>
          </w:rPr>
          <w:t>части первой</w:t>
        </w:r>
      </w:hyperlink>
      <w:r w:rsidRPr="004015B3">
        <w:rPr>
          <w:sz w:val="28"/>
          <w:szCs w:val="28"/>
        </w:rPr>
        <w:t xml:space="preserve"> настоящего пункта, глава муниципального образования, расположенного на территории Свердловской области, либо глава местной администрации обращается с ходатайством о направлении соответствующих запросов на имя Губернатора Свердловской области, а в случае необходимости направления запросов, указанных в </w:t>
      </w:r>
      <w:hyperlink w:anchor="P167">
        <w:r w:rsidRPr="004015B3">
          <w:rPr>
            <w:sz w:val="28"/>
            <w:szCs w:val="28"/>
          </w:rPr>
          <w:t>части второй</w:t>
        </w:r>
      </w:hyperlink>
      <w:r w:rsidRPr="004015B3">
        <w:rPr>
          <w:sz w:val="28"/>
          <w:szCs w:val="28"/>
        </w:rPr>
        <w:t xml:space="preserve"> настоящего пункта, - на имя Губернатора Свердловской области или Заместителя Губернатора Свердловской области - Руководителя Аппарата Губернатора Свердловской области и Правительства Свердловской области. К ходатайству прилагается проект запроса, согласованный Департаментом противодействия коррупции и контроля Свердловской области.</w:t>
      </w:r>
    </w:p>
    <w:p w:rsidR="004015B3" w:rsidRPr="004015B3" w:rsidRDefault="004015B3">
      <w:pPr>
        <w:pStyle w:val="ConsPlusNormal"/>
        <w:jc w:val="both"/>
        <w:rPr>
          <w:sz w:val="28"/>
          <w:szCs w:val="28"/>
        </w:rPr>
      </w:pPr>
      <w:r w:rsidRPr="004015B3">
        <w:rPr>
          <w:sz w:val="28"/>
          <w:szCs w:val="28"/>
        </w:rPr>
        <w:t xml:space="preserve">(в ред. </w:t>
      </w:r>
      <w:hyperlink r:id="rId48">
        <w:r w:rsidRPr="004015B3">
          <w:rPr>
            <w:sz w:val="28"/>
            <w:szCs w:val="28"/>
          </w:rPr>
          <w:t>Указа</w:t>
        </w:r>
      </w:hyperlink>
      <w:r w:rsidRPr="004015B3">
        <w:rPr>
          <w:sz w:val="28"/>
          <w:szCs w:val="28"/>
        </w:rPr>
        <w:t xml:space="preserve"> Губернатора Свердловской области от 02.02.2022 N 47-УГ)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 xml:space="preserve">В проекте запроса о проведении оперативно-розыскных </w:t>
      </w:r>
      <w:r w:rsidRPr="004015B3">
        <w:rPr>
          <w:sz w:val="28"/>
          <w:szCs w:val="28"/>
        </w:rPr>
        <w:lastRenderedPageBreak/>
        <w:t xml:space="preserve">мероприятий, помимо сведений, перечисленных в </w:t>
      </w:r>
      <w:hyperlink w:anchor="P156">
        <w:r w:rsidRPr="004015B3">
          <w:rPr>
            <w:sz w:val="28"/>
            <w:szCs w:val="28"/>
          </w:rPr>
          <w:t>части первой пункта 10</w:t>
        </w:r>
      </w:hyperlink>
      <w:r w:rsidRPr="004015B3">
        <w:rPr>
          <w:sz w:val="28"/>
          <w:szCs w:val="28"/>
        </w:rPr>
        <w:t xml:space="preserve"> настоящего положения, указываются государственные органы, органы местного самоуправления и организации, в которые направлялись (направлены) запросы (с изложением краткого содержания запроса), и дается ссылка на соответствующие положения Федерального </w:t>
      </w:r>
      <w:hyperlink r:id="rId49">
        <w:r w:rsidRPr="004015B3">
          <w:rPr>
            <w:sz w:val="28"/>
            <w:szCs w:val="28"/>
          </w:rPr>
          <w:t>закона</w:t>
        </w:r>
      </w:hyperlink>
      <w:r w:rsidRPr="004015B3">
        <w:rPr>
          <w:sz w:val="28"/>
          <w:szCs w:val="28"/>
        </w:rPr>
        <w:t xml:space="preserve"> от 12 августа 1995 года N 144-ФЗ.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12. Руководитель кадровой службы или должностное лицо кадровой службы обеспечивают: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 xml:space="preserve">1) уведомление в письменной форме гражданина, претендующего на замещение должности муниципальной службы, или муниципального служащего о начале в отношении него проверки и разъяснение ему содержания </w:t>
      </w:r>
      <w:hyperlink w:anchor="P174">
        <w:r w:rsidRPr="004015B3">
          <w:rPr>
            <w:sz w:val="28"/>
            <w:szCs w:val="28"/>
          </w:rPr>
          <w:t>подпункта 2</w:t>
        </w:r>
      </w:hyperlink>
      <w:r w:rsidRPr="004015B3">
        <w:rPr>
          <w:sz w:val="28"/>
          <w:szCs w:val="28"/>
        </w:rPr>
        <w:t xml:space="preserve"> настоящего пункта в течение двух рабочих дней со дня получения соответствующего решения;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bookmarkStart w:id="11" w:name="P174"/>
      <w:bookmarkEnd w:id="11"/>
      <w:r w:rsidRPr="004015B3">
        <w:rPr>
          <w:sz w:val="28"/>
          <w:szCs w:val="28"/>
        </w:rPr>
        <w:t>2) проведение в случае обращения гражданина, претендующего на замещение должности муниципальной службы, или муниципального служащего беседы с ним, в ходе которой он должен быть проинформирован о том, какие сведения, представляемые им в соответствии с настоящим положением, и соблюдение каких требований к служебному поведению подлежат проверке, в течение семи рабочих дней со дня обращения гражданина, претендующего на замещение должности муниципальной службы, или муниципального служащего, а при наличии уважительной причины - в срок, согласованный с гражданином, претендующим на замещение должности муниципальной службы, или муниципальным служащим;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3) ознакомление по окончании проверки с ее результатами гражданина, претендующего на замещение должности муниципальной службы, или муниципального служащего с соблюдением законодательства Российской Федерации о государственной тайне.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bookmarkStart w:id="12" w:name="P176"/>
      <w:bookmarkEnd w:id="12"/>
      <w:r w:rsidRPr="004015B3">
        <w:rPr>
          <w:sz w:val="28"/>
          <w:szCs w:val="28"/>
        </w:rPr>
        <w:t>13. Гражданин, претендующий на замещение должности муниципальной службы, или муниципальный служащий вправе: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 xml:space="preserve">1) давать пояснения в письменной форме: в ходе проверки; по вопросам, указанным в </w:t>
      </w:r>
      <w:hyperlink w:anchor="P174">
        <w:r w:rsidRPr="004015B3">
          <w:rPr>
            <w:sz w:val="28"/>
            <w:szCs w:val="28"/>
          </w:rPr>
          <w:t>подпункте 2 пункта 12</w:t>
        </w:r>
      </w:hyperlink>
      <w:r w:rsidRPr="004015B3">
        <w:rPr>
          <w:sz w:val="28"/>
          <w:szCs w:val="28"/>
        </w:rPr>
        <w:t xml:space="preserve"> настоящего положения; по результатам проверки;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2) представлять дополнительные материалы и давать по ним пояснения в письменной форме;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 xml:space="preserve">3) обращаться в кадровую службу или к должностному лицу кадровой службы с подлежащим удовлетворению ходатайством о проведении с ним беседы по вопросам, указанным в </w:t>
      </w:r>
      <w:hyperlink w:anchor="P174">
        <w:r w:rsidRPr="004015B3">
          <w:rPr>
            <w:sz w:val="28"/>
            <w:szCs w:val="28"/>
          </w:rPr>
          <w:t>подпункте 2 пункта 12</w:t>
        </w:r>
      </w:hyperlink>
      <w:r w:rsidRPr="004015B3">
        <w:rPr>
          <w:sz w:val="28"/>
          <w:szCs w:val="28"/>
        </w:rPr>
        <w:t xml:space="preserve"> настоящего положения.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lastRenderedPageBreak/>
        <w:t xml:space="preserve">14. Пояснения, указанные в </w:t>
      </w:r>
      <w:hyperlink w:anchor="P176">
        <w:r w:rsidRPr="004015B3">
          <w:rPr>
            <w:sz w:val="28"/>
            <w:szCs w:val="28"/>
          </w:rPr>
          <w:t>пункте 13</w:t>
        </w:r>
      </w:hyperlink>
      <w:r w:rsidRPr="004015B3">
        <w:rPr>
          <w:sz w:val="28"/>
          <w:szCs w:val="28"/>
        </w:rPr>
        <w:t xml:space="preserve"> настоящего положения, приобщаются к материалам проверки.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15. На период проведения проверки муниципальный служащий может быть отстранен от замещаемой должности (от исполнения должностных обязанностей) на срок, не превышающий 60 дней со дня принятия решения о ее проведении. Указанный срок может быть продлен до 90 дней лицом, принявшим решение о проведении проверки.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На период отстранения муниципального служащего от замещаемой должности (от исполнения должностных обязанностей) денежное содержание по замещаемой им должности сохраняется.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16. Руководитель кадровой службы представляет представителю нанимателя (работодателю) доклад о результатах проверки.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bookmarkStart w:id="13" w:name="P184"/>
      <w:bookmarkEnd w:id="13"/>
      <w:r w:rsidRPr="004015B3">
        <w:rPr>
          <w:sz w:val="28"/>
          <w:szCs w:val="28"/>
        </w:rPr>
        <w:t>В докладе о результатах проверки должно содержаться одно из следующих предложений: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1) в отношении гражданина, претендующего на замещение должности муниципальной службы: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о назначении на должность муниципальной службы;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об отказе в назначении на должность муниципальной службы;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2) в отношении муниципального служащего: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о применении мер юридической ответственности;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об отсутствии оснований для применения мер юридической ответственности;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об указании на недопустимость нарушения требований к служебному поведению и (или) требований об урегулировании конфликта интересов;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о представлении материалов проверки в комиссию по соблюдению требований к служебному поведению муниципальных служащих и урегулированию конфликта интересов.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 xml:space="preserve">17. Сведения о результатах проверки с письменного согласия представителя нанимателя (работодателя) с одновременным уведомлением об этом гражданина, претендующего на замещение должности муниципальной службы, или муниципального служащего, в отношении которых проводилась проверка, руководителем кадровой службы направляются правоохранительным и налоговым органам, постоянно действующим руководящим органам политических партий и зарегистрированных в соответствии с законодательством Российской </w:t>
      </w:r>
      <w:r w:rsidRPr="004015B3">
        <w:rPr>
          <w:sz w:val="28"/>
          <w:szCs w:val="28"/>
        </w:rPr>
        <w:lastRenderedPageBreak/>
        <w:t>Федерации иных общественных объединений, не являющихся политическими партиями, Общественной палате Российской Федерации и Общественной палате Свердловской области, предоставившим информацию, явившуюся основанием для проведения проверки, с соблюдением законодательства Российской Федерации о персональных данных и государственной тайне.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18.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компетенцией.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 xml:space="preserve">19. Представитель нанимателя (работодатель), рассмотрев доклад и соответствующее предложение, указанное в </w:t>
      </w:r>
      <w:hyperlink w:anchor="P184">
        <w:r w:rsidRPr="004015B3">
          <w:rPr>
            <w:sz w:val="28"/>
            <w:szCs w:val="28"/>
          </w:rPr>
          <w:t>части второй пункта 16</w:t>
        </w:r>
      </w:hyperlink>
      <w:r w:rsidRPr="004015B3">
        <w:rPr>
          <w:sz w:val="28"/>
          <w:szCs w:val="28"/>
        </w:rPr>
        <w:t xml:space="preserve"> настоящего положения, принимает одно из следующих решений: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1) в отношении гражданина, претендующего на замещение должности муниципальной службы: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назначить на должность муниципальной службы;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отказать в назначении на должность муниципальной службы;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2) в отношении муниципального служащего: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указать на недопустимость нарушения требований к служебному поведению и (или) требований об урегулировании конфликта интересов;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применить меры юридической ответственности;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об отсутствии оснований для применения мер юридической ответственности;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представить материалы проверки в комиссию по соблюдению требований к служебному поведению муниципальных служащих и урегулированию конфликта интересов.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20. Материалы проверки хранятся в кадровой службе в течение трех лет со дня ее окончания, после чего передаются в архив.</w:t>
      </w:r>
    </w:p>
    <w:p w:rsidR="004015B3" w:rsidRPr="004015B3" w:rsidRDefault="004015B3">
      <w:pPr>
        <w:pStyle w:val="ConsPlusNormal"/>
        <w:rPr>
          <w:sz w:val="28"/>
          <w:szCs w:val="28"/>
        </w:rPr>
      </w:pPr>
    </w:p>
    <w:p w:rsidR="004015B3" w:rsidRPr="004015B3" w:rsidRDefault="004015B3">
      <w:pPr>
        <w:pStyle w:val="ConsPlusNormal"/>
        <w:rPr>
          <w:sz w:val="28"/>
          <w:szCs w:val="28"/>
        </w:rPr>
      </w:pPr>
    </w:p>
    <w:p w:rsidR="004015B3" w:rsidRPr="004015B3" w:rsidRDefault="004015B3">
      <w:pPr>
        <w:pStyle w:val="ConsPlusNormal"/>
        <w:rPr>
          <w:sz w:val="28"/>
          <w:szCs w:val="28"/>
        </w:rPr>
      </w:pPr>
    </w:p>
    <w:p w:rsidR="004015B3" w:rsidRPr="004015B3" w:rsidRDefault="004015B3">
      <w:pPr>
        <w:pStyle w:val="ConsPlusNormal"/>
        <w:rPr>
          <w:sz w:val="28"/>
          <w:szCs w:val="28"/>
        </w:rPr>
      </w:pPr>
    </w:p>
    <w:p w:rsidR="004015B3" w:rsidRDefault="004015B3">
      <w:pPr>
        <w:rPr>
          <w:rFonts w:ascii="Arial" w:eastAsiaTheme="minorEastAsia" w:hAnsi="Arial" w:cs="Arial"/>
          <w:sz w:val="28"/>
          <w:szCs w:val="28"/>
          <w:lang w:eastAsia="ru-RU"/>
        </w:rPr>
      </w:pPr>
      <w:r>
        <w:rPr>
          <w:sz w:val="28"/>
          <w:szCs w:val="28"/>
        </w:rPr>
        <w:br w:type="page"/>
      </w:r>
    </w:p>
    <w:p w:rsidR="004015B3" w:rsidRPr="004015B3" w:rsidRDefault="004015B3">
      <w:pPr>
        <w:pStyle w:val="ConsPlusNormal"/>
        <w:jc w:val="right"/>
        <w:outlineLvl w:val="0"/>
        <w:rPr>
          <w:sz w:val="28"/>
          <w:szCs w:val="28"/>
        </w:rPr>
      </w:pPr>
      <w:r w:rsidRPr="004015B3">
        <w:rPr>
          <w:sz w:val="28"/>
          <w:szCs w:val="28"/>
        </w:rPr>
        <w:lastRenderedPageBreak/>
        <w:t>Утверждено</w:t>
      </w:r>
    </w:p>
    <w:p w:rsidR="004015B3" w:rsidRPr="004015B3" w:rsidRDefault="004015B3">
      <w:pPr>
        <w:pStyle w:val="ConsPlusNormal"/>
        <w:jc w:val="right"/>
        <w:rPr>
          <w:sz w:val="28"/>
          <w:szCs w:val="28"/>
        </w:rPr>
      </w:pPr>
      <w:r w:rsidRPr="004015B3">
        <w:rPr>
          <w:sz w:val="28"/>
          <w:szCs w:val="28"/>
        </w:rPr>
        <w:t>Указом Губернатора</w:t>
      </w:r>
    </w:p>
    <w:p w:rsidR="004015B3" w:rsidRPr="004015B3" w:rsidRDefault="004015B3">
      <w:pPr>
        <w:pStyle w:val="ConsPlusNormal"/>
        <w:jc w:val="right"/>
        <w:rPr>
          <w:sz w:val="28"/>
          <w:szCs w:val="28"/>
        </w:rPr>
      </w:pPr>
      <w:r w:rsidRPr="004015B3">
        <w:rPr>
          <w:sz w:val="28"/>
          <w:szCs w:val="28"/>
        </w:rPr>
        <w:t>Свердловской области</w:t>
      </w:r>
    </w:p>
    <w:p w:rsidR="004015B3" w:rsidRPr="004015B3" w:rsidRDefault="004015B3">
      <w:pPr>
        <w:pStyle w:val="ConsPlusNormal"/>
        <w:jc w:val="right"/>
        <w:rPr>
          <w:sz w:val="28"/>
          <w:szCs w:val="28"/>
        </w:rPr>
      </w:pPr>
      <w:r w:rsidRPr="004015B3">
        <w:rPr>
          <w:sz w:val="28"/>
          <w:szCs w:val="28"/>
        </w:rPr>
        <w:t>от 19 января 2021 г. N 10-УГ</w:t>
      </w:r>
    </w:p>
    <w:p w:rsidR="004015B3" w:rsidRPr="004015B3" w:rsidRDefault="004015B3">
      <w:pPr>
        <w:pStyle w:val="ConsPlusNormal"/>
        <w:rPr>
          <w:sz w:val="28"/>
          <w:szCs w:val="28"/>
        </w:rPr>
      </w:pPr>
    </w:p>
    <w:p w:rsidR="004015B3" w:rsidRPr="004015B3" w:rsidRDefault="004015B3">
      <w:pPr>
        <w:pStyle w:val="ConsPlusTitle"/>
        <w:jc w:val="center"/>
        <w:rPr>
          <w:sz w:val="28"/>
          <w:szCs w:val="28"/>
        </w:rPr>
      </w:pPr>
      <w:bookmarkStart w:id="14" w:name="P215"/>
      <w:bookmarkEnd w:id="14"/>
      <w:r w:rsidRPr="004015B3">
        <w:rPr>
          <w:sz w:val="28"/>
          <w:szCs w:val="28"/>
        </w:rPr>
        <w:t>ПОЛОЖЕНИЕ</w:t>
      </w:r>
    </w:p>
    <w:p w:rsidR="004015B3" w:rsidRPr="004015B3" w:rsidRDefault="004015B3">
      <w:pPr>
        <w:pStyle w:val="ConsPlusTitle"/>
        <w:jc w:val="center"/>
        <w:rPr>
          <w:sz w:val="28"/>
          <w:szCs w:val="28"/>
        </w:rPr>
      </w:pPr>
      <w:r w:rsidRPr="004015B3">
        <w:rPr>
          <w:sz w:val="28"/>
          <w:szCs w:val="28"/>
        </w:rPr>
        <w:t>О ПРОВЕРКЕ ДОСТОВЕРНОСТИ И ПОЛНОТЫ СВЕДЕНИЙ,</w:t>
      </w:r>
    </w:p>
    <w:p w:rsidR="004015B3" w:rsidRPr="004015B3" w:rsidRDefault="004015B3">
      <w:pPr>
        <w:pStyle w:val="ConsPlusTitle"/>
        <w:jc w:val="center"/>
        <w:rPr>
          <w:sz w:val="28"/>
          <w:szCs w:val="28"/>
        </w:rPr>
      </w:pPr>
      <w:r w:rsidRPr="004015B3">
        <w:rPr>
          <w:sz w:val="28"/>
          <w:szCs w:val="28"/>
        </w:rPr>
        <w:t>ПРЕДСТАВЛЯЕМЫХ ГРАЖДАНАМИ, ПРЕТЕНДУЮЩИМИ НА ЗАМЕЩЕНИЕ</w:t>
      </w:r>
    </w:p>
    <w:p w:rsidR="004015B3" w:rsidRPr="004015B3" w:rsidRDefault="004015B3">
      <w:pPr>
        <w:pStyle w:val="ConsPlusTitle"/>
        <w:jc w:val="center"/>
        <w:rPr>
          <w:sz w:val="28"/>
          <w:szCs w:val="28"/>
        </w:rPr>
      </w:pPr>
      <w:r w:rsidRPr="004015B3">
        <w:rPr>
          <w:sz w:val="28"/>
          <w:szCs w:val="28"/>
        </w:rPr>
        <w:t>ДОЛЖНОСТЕЙ ГОСУДАРСТВЕННОЙ ГРАЖДАНСКОЙ СЛУЖБЫ</w:t>
      </w:r>
    </w:p>
    <w:p w:rsidR="004015B3" w:rsidRPr="004015B3" w:rsidRDefault="004015B3">
      <w:pPr>
        <w:pStyle w:val="ConsPlusTitle"/>
        <w:jc w:val="center"/>
        <w:rPr>
          <w:sz w:val="28"/>
          <w:szCs w:val="28"/>
        </w:rPr>
      </w:pPr>
      <w:r w:rsidRPr="004015B3">
        <w:rPr>
          <w:sz w:val="28"/>
          <w:szCs w:val="28"/>
        </w:rPr>
        <w:t>СВЕРДЛОВСКОЙ ОБЛАСТИ, И ГОСУДАРСТВЕННЫМИ</w:t>
      </w:r>
    </w:p>
    <w:p w:rsidR="004015B3" w:rsidRPr="004015B3" w:rsidRDefault="004015B3">
      <w:pPr>
        <w:pStyle w:val="ConsPlusTitle"/>
        <w:jc w:val="center"/>
        <w:rPr>
          <w:sz w:val="28"/>
          <w:szCs w:val="28"/>
        </w:rPr>
      </w:pPr>
      <w:r w:rsidRPr="004015B3">
        <w:rPr>
          <w:sz w:val="28"/>
          <w:szCs w:val="28"/>
        </w:rPr>
        <w:t>ГРАЖДАНСКИМИ СЛУЖАЩИМИ СВЕРДЛОВСКОЙ ОБЛАСТИ, И</w:t>
      </w:r>
    </w:p>
    <w:p w:rsidR="004015B3" w:rsidRPr="004015B3" w:rsidRDefault="004015B3">
      <w:pPr>
        <w:pStyle w:val="ConsPlusTitle"/>
        <w:jc w:val="center"/>
        <w:rPr>
          <w:sz w:val="28"/>
          <w:szCs w:val="28"/>
        </w:rPr>
      </w:pPr>
      <w:r w:rsidRPr="004015B3">
        <w:rPr>
          <w:sz w:val="28"/>
          <w:szCs w:val="28"/>
        </w:rPr>
        <w:t>СОБЛЮДЕНИЯ ГОСУДАРСТВЕННЫМИ ГРАЖДАНСКИМИ СЛУЖАЩИМИ</w:t>
      </w:r>
    </w:p>
    <w:p w:rsidR="004015B3" w:rsidRPr="004015B3" w:rsidRDefault="004015B3">
      <w:pPr>
        <w:pStyle w:val="ConsPlusTitle"/>
        <w:jc w:val="center"/>
        <w:rPr>
          <w:sz w:val="28"/>
          <w:szCs w:val="28"/>
        </w:rPr>
      </w:pPr>
      <w:r w:rsidRPr="004015B3">
        <w:rPr>
          <w:sz w:val="28"/>
          <w:szCs w:val="28"/>
        </w:rPr>
        <w:t>СВЕРДЛОВСКОЙ ОБЛАСТИ ТРЕБОВАНИЙ К СЛУЖЕБНОМУ ПОВЕДЕНИЮ</w:t>
      </w:r>
    </w:p>
    <w:p w:rsidR="004015B3" w:rsidRPr="004015B3" w:rsidRDefault="004015B3">
      <w:pPr>
        <w:pStyle w:val="ConsPlusNormal"/>
        <w:spacing w:after="1"/>
        <w:rPr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015B3" w:rsidRPr="004015B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015B3" w:rsidRPr="004015B3" w:rsidRDefault="004015B3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015B3" w:rsidRPr="004015B3" w:rsidRDefault="004015B3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015B3" w:rsidRPr="004015B3" w:rsidRDefault="004015B3">
            <w:pPr>
              <w:pStyle w:val="ConsPlusNormal"/>
              <w:jc w:val="center"/>
              <w:rPr>
                <w:sz w:val="28"/>
                <w:szCs w:val="28"/>
              </w:rPr>
            </w:pPr>
            <w:r w:rsidRPr="004015B3">
              <w:rPr>
                <w:sz w:val="28"/>
                <w:szCs w:val="28"/>
              </w:rPr>
              <w:t>Список изменяющих документов</w:t>
            </w:r>
          </w:p>
          <w:p w:rsidR="004015B3" w:rsidRPr="004015B3" w:rsidRDefault="004015B3">
            <w:pPr>
              <w:pStyle w:val="ConsPlusNormal"/>
              <w:jc w:val="center"/>
              <w:rPr>
                <w:sz w:val="28"/>
                <w:szCs w:val="28"/>
              </w:rPr>
            </w:pPr>
            <w:r w:rsidRPr="004015B3">
              <w:rPr>
                <w:sz w:val="28"/>
                <w:szCs w:val="28"/>
              </w:rPr>
              <w:t xml:space="preserve">(в ред. Указов Губернатора Свердловской области от 16.02.2021 </w:t>
            </w:r>
            <w:hyperlink r:id="rId50">
              <w:r w:rsidRPr="004015B3">
                <w:rPr>
                  <w:sz w:val="28"/>
                  <w:szCs w:val="28"/>
                </w:rPr>
                <w:t>N 68-УГ</w:t>
              </w:r>
            </w:hyperlink>
            <w:r w:rsidRPr="004015B3">
              <w:rPr>
                <w:sz w:val="28"/>
                <w:szCs w:val="28"/>
              </w:rPr>
              <w:t>,</w:t>
            </w:r>
          </w:p>
          <w:p w:rsidR="004015B3" w:rsidRPr="004015B3" w:rsidRDefault="004015B3">
            <w:pPr>
              <w:pStyle w:val="ConsPlusNormal"/>
              <w:jc w:val="center"/>
              <w:rPr>
                <w:sz w:val="28"/>
                <w:szCs w:val="28"/>
              </w:rPr>
            </w:pPr>
            <w:r w:rsidRPr="004015B3">
              <w:rPr>
                <w:sz w:val="28"/>
                <w:szCs w:val="28"/>
              </w:rPr>
              <w:t xml:space="preserve">от 02.02.2022 </w:t>
            </w:r>
            <w:hyperlink r:id="rId51">
              <w:r w:rsidRPr="004015B3">
                <w:rPr>
                  <w:sz w:val="28"/>
                  <w:szCs w:val="28"/>
                </w:rPr>
                <w:t>N 47-УГ</w:t>
              </w:r>
            </w:hyperlink>
            <w:r w:rsidRPr="004015B3">
              <w:rPr>
                <w:sz w:val="28"/>
                <w:szCs w:val="28"/>
              </w:rPr>
              <w:t xml:space="preserve">, от 27.07.2022 </w:t>
            </w:r>
            <w:hyperlink r:id="rId52">
              <w:r w:rsidRPr="004015B3">
                <w:rPr>
                  <w:sz w:val="28"/>
                  <w:szCs w:val="28"/>
                </w:rPr>
                <w:t>N 350-УГ</w:t>
              </w:r>
            </w:hyperlink>
            <w:r w:rsidRPr="004015B3">
              <w:rPr>
                <w:sz w:val="28"/>
                <w:szCs w:val="28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015B3" w:rsidRPr="004015B3" w:rsidRDefault="004015B3">
            <w:pPr>
              <w:pStyle w:val="ConsPlusNormal"/>
              <w:rPr>
                <w:sz w:val="28"/>
                <w:szCs w:val="28"/>
              </w:rPr>
            </w:pPr>
          </w:p>
        </w:tc>
      </w:tr>
    </w:tbl>
    <w:p w:rsidR="004015B3" w:rsidRPr="004015B3" w:rsidRDefault="004015B3">
      <w:pPr>
        <w:pStyle w:val="ConsPlusNormal"/>
        <w:rPr>
          <w:sz w:val="28"/>
          <w:szCs w:val="28"/>
        </w:rPr>
      </w:pPr>
    </w:p>
    <w:p w:rsidR="004015B3" w:rsidRPr="004015B3" w:rsidRDefault="004015B3">
      <w:pPr>
        <w:pStyle w:val="ConsPlusNormal"/>
        <w:ind w:firstLine="540"/>
        <w:jc w:val="both"/>
        <w:rPr>
          <w:sz w:val="28"/>
          <w:szCs w:val="28"/>
        </w:rPr>
      </w:pPr>
      <w:bookmarkStart w:id="15" w:name="P227"/>
      <w:bookmarkEnd w:id="15"/>
      <w:r w:rsidRPr="004015B3">
        <w:rPr>
          <w:sz w:val="28"/>
          <w:szCs w:val="28"/>
        </w:rPr>
        <w:t>1. Настоящим положением определяется порядок осуществления проверки: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1) достоверности и полноты сведений о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(далее - сведения о доходах, об имуществе и обязательствах имущественного характера), представленных гражданами, претендующими на замещение должностей государственной гражданской службы Свердловской области, на отчетную дату, и государственными гражданскими служащими Свердловской области за отчетный период и за два года, предшествующие отчетному периоду;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2) достоверности и полноты сведений (в части, касающейся профилактики коррупционных правонарушений), представленных гражданами при поступлении на государственную гражданскую службу Свердловской области в соответствии с законодательством о государственной гражданской службе;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 xml:space="preserve">3) соблюдения государственными гражданскими служащими Свердловской области в течение трех лет, предшествующих поступлению информации, явившейся основанием для осуществления </w:t>
      </w:r>
      <w:r w:rsidRPr="004015B3">
        <w:rPr>
          <w:sz w:val="28"/>
          <w:szCs w:val="28"/>
        </w:rPr>
        <w:lastRenderedPageBreak/>
        <w:t xml:space="preserve">проверки, предусмотренной в настоящем подпункте, ограничений и запретов, требований о предотвращении или урегулировании конфликта интересов, исполнения ими обязанностей, установленных Федеральным </w:t>
      </w:r>
      <w:hyperlink r:id="rId53">
        <w:r w:rsidRPr="004015B3">
          <w:rPr>
            <w:sz w:val="28"/>
            <w:szCs w:val="28"/>
          </w:rPr>
          <w:t>законом</w:t>
        </w:r>
      </w:hyperlink>
      <w:r w:rsidRPr="004015B3">
        <w:rPr>
          <w:sz w:val="28"/>
          <w:szCs w:val="28"/>
        </w:rPr>
        <w:t xml:space="preserve"> от 27 июля 2004 года N 79-ФЗ "О государственной гражданской службе Российской Федерации", Федеральным </w:t>
      </w:r>
      <w:hyperlink r:id="rId54">
        <w:r w:rsidRPr="004015B3">
          <w:rPr>
            <w:sz w:val="28"/>
            <w:szCs w:val="28"/>
          </w:rPr>
          <w:t>законом</w:t>
        </w:r>
      </w:hyperlink>
      <w:r w:rsidRPr="004015B3">
        <w:rPr>
          <w:sz w:val="28"/>
          <w:szCs w:val="28"/>
        </w:rPr>
        <w:t xml:space="preserve"> от 25 декабря 2008 года N 273-ФЗ "О противодействии коррупции" и другими федеральными законами (далее - требования к служебному поведению).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2. Проверка достоверности и полноты сведений о доходах, об имуществе и обязательствах имущественного характера, представляемых государственным гражданским служащим Свердловской области, замещающим должность государственной гражданской службы Свердловской области, не включенную в перечень должностей государственной гражданской службы Свердловской области, при замещении которых государственные гражданские служащие Свердловской области обязаны представлять сведения о доходах, об имуществе и обязательствах имущественного характера, утвержденный указом Губернатора Свердловской области, и претендующим на замещение должности государственной гражданской службы Свердловской области, включенной в указанный перечень, осуществляется в порядке, установленном настоящим положением для проверки сведений, представляемых гражданами в соответствии с нормативным правовым актом Губернатора Свердловской области.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 xml:space="preserve">3. Проверки, предусмотренные в </w:t>
      </w:r>
      <w:hyperlink w:anchor="P227">
        <w:r w:rsidRPr="004015B3">
          <w:rPr>
            <w:sz w:val="28"/>
            <w:szCs w:val="28"/>
          </w:rPr>
          <w:t>пункте 1</w:t>
        </w:r>
      </w:hyperlink>
      <w:r w:rsidRPr="004015B3">
        <w:rPr>
          <w:sz w:val="28"/>
          <w:szCs w:val="28"/>
        </w:rPr>
        <w:t xml:space="preserve"> настоящего положения, осуществляются по решению Губернатора Свердловской области либо Заместителя Губернатора Свердловской области - Руководителя Аппарата Губернатора Свердловской области и Правительства Свердловской области, руководителя иного государственного органа Свердловской области либо должностного лица, которому такие полномочия предоставлены Губернатором Свердловской области, Заместителем Губернатора Свердловской области - Руководителем Аппарата Губернатора Свердловской области и Правительства Свердловской области, руководителем иного государственного органа Свердловской области.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Решение принимается отдельно в отношении каждого гражданина, претендующего на замещение должности государственной гражданской службы Свердловской области, или государственного гражданского служащего Свердловской области и оформляется в письменной форме.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bookmarkStart w:id="16" w:name="P234"/>
      <w:bookmarkEnd w:id="16"/>
      <w:r w:rsidRPr="004015B3">
        <w:rPr>
          <w:sz w:val="28"/>
          <w:szCs w:val="28"/>
        </w:rPr>
        <w:t xml:space="preserve">4. Департамент государственной службы, кадров и наград Губернатора Свердловской области и Правительства Свердловской области (далее - Департамент государственной службы) по решению </w:t>
      </w:r>
      <w:r w:rsidRPr="004015B3">
        <w:rPr>
          <w:sz w:val="28"/>
          <w:szCs w:val="28"/>
        </w:rPr>
        <w:lastRenderedPageBreak/>
        <w:t>Заместителя Губернатора Свердловской области - Руководителя Аппарата Губернатора Свердловской области и Правительства Свердловской области либо должностного лица, которому такие полномочия предоставлены Заместителем Губернатора Свердловской области - Руководителем Аппарата Губернатора Свердловской области и Правительства Свердловской области, осуществляет проверку: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1) достоверности и полноты сведений о доходах, об имуществе и обязательствах имущественного характера и сведений, представляемых при поступлении на государственную гражданскую службу в соответствии с законодательством о государственной гражданской службе, которые представляются гражданами, претендующими на замещение должностей государственной гражданской службы Свердловской области: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руководителей и заместителей руководителей областных исполнительных органов государственной власти Свердловской области и руководителей территориальных исполнительных органов государственной власти Свердловской области;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в Аппарате Губернатора Свердловской области и Правительства Свердловской области;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2) достоверности и полноты сведений о доходах, об имуществе и обязательствах имущественного характера, которые представляются государственными гражданскими служащими Свердловской области, замещающими должности в Аппарате Губернатора Свердловской области и Правительства Свердловской области;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3) соблюдения государственными гражданскими служащими Свердловской области, замещающими должности в Аппарате Губернатора Свердловской области и Правительства Свердловской области, требований к служебному поведению.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bookmarkStart w:id="17" w:name="P240"/>
      <w:bookmarkEnd w:id="17"/>
      <w:r w:rsidRPr="004015B3">
        <w:rPr>
          <w:sz w:val="28"/>
          <w:szCs w:val="28"/>
        </w:rPr>
        <w:t>Департамент противодействия коррупции и контроля Свердловской области (далее - Департамент противодействия коррупции) по решению Губернатора Свердловской области осуществляет проверку: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 xml:space="preserve">1) достоверности и полноты сведений о доходах, об имуществе и обязательствах имущественного характера, которые представляются государственными гражданскими служащими Свердловской области, замещающими должности руководителей и заместителей руководителей областных исполнительных органов государственной власти Свердловской области и руководителей территориальных исполнительных органов государственной власти Свердловской </w:t>
      </w:r>
      <w:r w:rsidRPr="004015B3">
        <w:rPr>
          <w:sz w:val="28"/>
          <w:szCs w:val="28"/>
        </w:rPr>
        <w:lastRenderedPageBreak/>
        <w:t>области;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2) соблюдения государственными гражданскими служащими Свердловской области, замещающими должности руководителей и заместителей руководителей областных исполнительных органов государственной власти Свердловской области и руководителей территориальных исполнительных органов государственной власти Свердловской области, требований к служебному поведению.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bookmarkStart w:id="18" w:name="P243"/>
      <w:bookmarkEnd w:id="18"/>
      <w:r w:rsidRPr="004015B3">
        <w:rPr>
          <w:sz w:val="28"/>
          <w:szCs w:val="28"/>
        </w:rPr>
        <w:t>Подразделения государственных органов Свердловской области по вопросам государственной гражданской службы и кадров по решению руководителей государственных органов Свердловской области либо должностного лица, которому такие полномочия предоставлены руководителем государственного органа Свердловской области, осуществляют проверку: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1) достоверности и полноты сведений о доходах, об имуществе и обязательствах имущественного характера и сведений, представляемых при поступлении на государственную гражданскую службу в соответствии с законодательством о государственной гражданской службе, которые представляются гражданами, претендующими на замещение должностей государственной гражданской службы Свердловской области в соответствующем государственном органе Свердловской области;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2) достоверности и полноты сведений о доходах, об имуществе и обязательствах имущественного характера, которые представляются государственными гражданскими служащими Свердловской области, замещающими должности в соответствующем государственном органе Свердловской области;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3) соблюдения государственными гражданскими служащими Свердловской области, замещающими должности в соответствующем государственном органе Свердловской области, требований к служебному поведению.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 xml:space="preserve">5. Основанием для осуществления проверок, предусмотренных в </w:t>
      </w:r>
      <w:hyperlink w:anchor="P227">
        <w:r w:rsidRPr="004015B3">
          <w:rPr>
            <w:sz w:val="28"/>
            <w:szCs w:val="28"/>
          </w:rPr>
          <w:t>пункте 1</w:t>
        </w:r>
      </w:hyperlink>
      <w:r w:rsidRPr="004015B3">
        <w:rPr>
          <w:sz w:val="28"/>
          <w:szCs w:val="28"/>
        </w:rPr>
        <w:t xml:space="preserve"> настоящего положения, является достаточная информация, представленная в письменном виде: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1)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 xml:space="preserve">2) работниками подразделений государственных органов Свердловской области по вопросам государственной гражданской службы и кадров, ответственными за работу по профилактике коррупционных и иных правонарушений, Департамента </w:t>
      </w:r>
      <w:r w:rsidRPr="004015B3">
        <w:rPr>
          <w:sz w:val="28"/>
          <w:szCs w:val="28"/>
        </w:rPr>
        <w:lastRenderedPageBreak/>
        <w:t xml:space="preserve">противодействия коррупции в отношении лиц, указанных в </w:t>
      </w:r>
      <w:hyperlink w:anchor="P240">
        <w:r w:rsidRPr="004015B3">
          <w:rPr>
            <w:sz w:val="28"/>
            <w:szCs w:val="28"/>
          </w:rPr>
          <w:t>части второй пункта 4</w:t>
        </w:r>
      </w:hyperlink>
      <w:r w:rsidRPr="004015B3">
        <w:rPr>
          <w:sz w:val="28"/>
          <w:szCs w:val="28"/>
        </w:rPr>
        <w:t xml:space="preserve"> настоящего положения;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3) постоянно действующими руководящими органами политических партий и зарегистрированных в соответствии с законодательством Российской Федерации иных общероссийских общественных объединений, не являющихся политическими партиями;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4) общероссийскими или региональными средствами массовой информации;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5) Общественной палатой Российской Федерации и Общественной палатой Свердловской области.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6. Информация анонимного характера не может служить основанием для осуществления проверки.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7. Проверка осуществляется в срок, не превышающий 60 календарных дней со дня принятия решения о ее проведении. Срок проверки может быть продлен до 90 календарных дней лицом, принявшим решение о ее проведении.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 xml:space="preserve">8. Департамент государственной службы, Департамент противодействия коррупции и подразделения государственных органов Свердловской области по вопросам государственной гражданской службы и кадров проводят проверку самостоятельно либо путем направления запроса в федеральные органы исполнительной власти, уполномоченные на осуществление оперативно-розыскной деятельности, в соответствии с </w:t>
      </w:r>
      <w:hyperlink r:id="rId55">
        <w:r w:rsidRPr="004015B3">
          <w:rPr>
            <w:sz w:val="28"/>
            <w:szCs w:val="28"/>
          </w:rPr>
          <w:t>частью третьей статьи 7</w:t>
        </w:r>
      </w:hyperlink>
      <w:r w:rsidRPr="004015B3">
        <w:rPr>
          <w:sz w:val="28"/>
          <w:szCs w:val="28"/>
        </w:rPr>
        <w:t xml:space="preserve"> Федерального закона от 12 августа 1995 года N 144-ФЗ "Об оперативно-розыскной деятельности" (далее - Федеральный закон от 12 августа 1995 года N 144-ФЗ).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 xml:space="preserve">9. Заместитель Руководителя Аппарата Губернатора Свердловской области и Правительства Свердловской области - Директор Департамента государственной службы, кадров и наград Губернатора Свердловской области и Правительства Свердловской области или по его поручению государственный гражданский служащий Департамента государственной службы при проведении проверки, предусмотренной в </w:t>
      </w:r>
      <w:hyperlink w:anchor="P234">
        <w:r w:rsidRPr="004015B3">
          <w:rPr>
            <w:sz w:val="28"/>
            <w:szCs w:val="28"/>
          </w:rPr>
          <w:t>части первой пункта 4</w:t>
        </w:r>
      </w:hyperlink>
      <w:r w:rsidRPr="004015B3">
        <w:rPr>
          <w:sz w:val="28"/>
          <w:szCs w:val="28"/>
        </w:rPr>
        <w:t xml:space="preserve"> настоящего положения, самостоятельно, а руководители подразделений государственных органов Свердловской области по вопросам государственной гражданской службы и кадров или по их поручению государственные гражданские служащие подразделений государственных органов Свердловской области по вопросам государственной гражданской службы и кадров при проведении проверки, предусмотренной в </w:t>
      </w:r>
      <w:hyperlink w:anchor="P243">
        <w:r w:rsidRPr="004015B3">
          <w:rPr>
            <w:sz w:val="28"/>
            <w:szCs w:val="28"/>
          </w:rPr>
          <w:t>части третьей пункта 4</w:t>
        </w:r>
      </w:hyperlink>
      <w:r w:rsidRPr="004015B3">
        <w:rPr>
          <w:sz w:val="28"/>
          <w:szCs w:val="28"/>
        </w:rPr>
        <w:t xml:space="preserve"> настоящего положения, самостоятельно вправе: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lastRenderedPageBreak/>
        <w:t>1) проводить беседу с гражданином, претендующим на замещение должности государственной гражданской службы Свердловской области, или государственным гражданским служащим Свердловской области;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2) изучать представленные гражданином, претендующим на замещение должности государственной гражданской службы Свердловской области, или государственным гражданским служащим Свердловской области сведения о доходах, об имуществе и обязательствах имущественного характера и дополнительные материалы;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3) получать от гражданина, претендующего на замещение должности государственной гражданской службы Свердловской области, или государственного гражданского служащего Свердловской области пояснения по представленным им сведениям о доходах, об имуществе и обязательствах имущественного характера и дополнительным материалам;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bookmarkStart w:id="19" w:name="P260"/>
      <w:bookmarkEnd w:id="19"/>
      <w:r w:rsidRPr="004015B3">
        <w:rPr>
          <w:sz w:val="28"/>
          <w:szCs w:val="28"/>
        </w:rPr>
        <w:t>4) подготавливать для направления, в том числе с использованием государственной информационной системы в области противодействия коррупции "Посейдон" (далее - система "Посейдон"), запросы в органы прокуратуры Российской Федерации, иные государственные органы (далее - государственные органы), органы местного самоуправления и организации об имеющихся у них сведениях о доходах, об имуществе и обязательствах имущественного характера гражданина, претендующего на замещение должности государственной гражданской службы Свердловской области, или государственного гражданского служащего Свердловской области, супруги (супруга) и несовершеннолетних детей; о достоверности и полноте сведений, представленных гражданином, претендующим на замещение должности государственной гражданской службы Свердловской области, в соответствии с законодательством о государственной гражданской службе; о соблюдении государственным гражданским служащим Свердловской области требований к служебному поведению;</w:t>
      </w:r>
    </w:p>
    <w:p w:rsidR="004015B3" w:rsidRPr="004015B3" w:rsidRDefault="004015B3">
      <w:pPr>
        <w:pStyle w:val="ConsPlusNormal"/>
        <w:jc w:val="both"/>
        <w:rPr>
          <w:sz w:val="28"/>
          <w:szCs w:val="28"/>
        </w:rPr>
      </w:pPr>
      <w:r w:rsidRPr="004015B3">
        <w:rPr>
          <w:sz w:val="28"/>
          <w:szCs w:val="28"/>
        </w:rPr>
        <w:t xml:space="preserve">(в ред. </w:t>
      </w:r>
      <w:hyperlink r:id="rId56">
        <w:r w:rsidRPr="004015B3">
          <w:rPr>
            <w:sz w:val="28"/>
            <w:szCs w:val="28"/>
          </w:rPr>
          <w:t>Указа</w:t>
        </w:r>
      </w:hyperlink>
      <w:r w:rsidRPr="004015B3">
        <w:rPr>
          <w:sz w:val="28"/>
          <w:szCs w:val="28"/>
        </w:rPr>
        <w:t xml:space="preserve"> Губернатора Свердловской области от 27.07.2022 N 350-УГ)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5) наводить справки у физических лиц и получать от них информацию с их согласия;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 xml:space="preserve">6) осуществлять (в том числе с использованием системы "Посейдон") анализ сведений, представленных гражданином, претендующим на замещение должности государственной гражданской службы Свердловской области, или государственным гражданским служащим Свердловской области в соответствии с законодательством </w:t>
      </w:r>
      <w:r w:rsidRPr="004015B3">
        <w:rPr>
          <w:sz w:val="28"/>
          <w:szCs w:val="28"/>
        </w:rPr>
        <w:lastRenderedPageBreak/>
        <w:t>Российской Федерации и законодательством Свердловской области о противодействии коррупции.</w:t>
      </w:r>
    </w:p>
    <w:p w:rsidR="004015B3" w:rsidRPr="004015B3" w:rsidRDefault="004015B3">
      <w:pPr>
        <w:pStyle w:val="ConsPlusNormal"/>
        <w:jc w:val="both"/>
        <w:rPr>
          <w:sz w:val="28"/>
          <w:szCs w:val="28"/>
        </w:rPr>
      </w:pPr>
      <w:r w:rsidRPr="004015B3">
        <w:rPr>
          <w:sz w:val="28"/>
          <w:szCs w:val="28"/>
        </w:rPr>
        <w:t xml:space="preserve">(в ред. </w:t>
      </w:r>
      <w:hyperlink r:id="rId57">
        <w:r w:rsidRPr="004015B3">
          <w:rPr>
            <w:sz w:val="28"/>
            <w:szCs w:val="28"/>
          </w:rPr>
          <w:t>Указа</w:t>
        </w:r>
      </w:hyperlink>
      <w:r w:rsidRPr="004015B3">
        <w:rPr>
          <w:sz w:val="28"/>
          <w:szCs w:val="28"/>
        </w:rPr>
        <w:t xml:space="preserve"> Губернатора Свердловской области от 27.07.2022 N 350-УГ)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 xml:space="preserve">При проведении проверки, предусмотренной в </w:t>
      </w:r>
      <w:hyperlink w:anchor="P240">
        <w:r w:rsidRPr="004015B3">
          <w:rPr>
            <w:sz w:val="28"/>
            <w:szCs w:val="28"/>
          </w:rPr>
          <w:t>части второй пункта 4</w:t>
        </w:r>
      </w:hyperlink>
      <w:r w:rsidRPr="004015B3">
        <w:rPr>
          <w:sz w:val="28"/>
          <w:szCs w:val="28"/>
        </w:rPr>
        <w:t xml:space="preserve"> настоящего положения, самостоятельно Директор Департамента противодействия коррупции и контроля Свердловской области или по его поручению государственный гражданский служащий Департамента противодействия коррупции вправе: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1) проводить беседу с государственным гражданским служащим Свердловской области;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2) изучать представленные государственным гражданским служащим Свердловской области сведения о доходах, об имуществе и обязательствах имущественного характера и дополнительные материалы;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3) получать от государственного гражданского служащего Свердловской области пояснения по представленным им сведениям о доходах, об имуществе и обязательствах имущественного характера и материалам;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bookmarkStart w:id="20" w:name="P269"/>
      <w:bookmarkEnd w:id="20"/>
      <w:r w:rsidRPr="004015B3">
        <w:rPr>
          <w:sz w:val="28"/>
          <w:szCs w:val="28"/>
        </w:rPr>
        <w:t>4) подготавливать для направления в установленном порядке (в том числе с использованием системы "Посейдон") запросы в государственные органы, органы местного самоуправления и организации об имеющихся у них сведениях о доходах, об имуществе и обязательствах имущественного характера государственного гражданского служащего Свердловской области, супруги (супруга) и несовершеннолетних детей; о соблюдении государственным гражданским служащим Свердловской области требований к служебному поведению;</w:t>
      </w:r>
    </w:p>
    <w:p w:rsidR="004015B3" w:rsidRPr="004015B3" w:rsidRDefault="004015B3">
      <w:pPr>
        <w:pStyle w:val="ConsPlusNormal"/>
        <w:jc w:val="both"/>
        <w:rPr>
          <w:sz w:val="28"/>
          <w:szCs w:val="28"/>
        </w:rPr>
      </w:pPr>
      <w:r w:rsidRPr="004015B3">
        <w:rPr>
          <w:sz w:val="28"/>
          <w:szCs w:val="28"/>
        </w:rPr>
        <w:t xml:space="preserve">(в ред. </w:t>
      </w:r>
      <w:hyperlink r:id="rId58">
        <w:r w:rsidRPr="004015B3">
          <w:rPr>
            <w:sz w:val="28"/>
            <w:szCs w:val="28"/>
          </w:rPr>
          <w:t>Указа</w:t>
        </w:r>
      </w:hyperlink>
      <w:r w:rsidRPr="004015B3">
        <w:rPr>
          <w:sz w:val="28"/>
          <w:szCs w:val="28"/>
        </w:rPr>
        <w:t xml:space="preserve"> Губернатора Свердловской области от 27.07.2022 N 350-УГ)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5) наводить справки у физических лиц и получать от них информацию с их согласия;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6) осуществлять (в том числе с использованием системы "Посейдон") анализ сведений, представленных государственным гражданским служащим Свердловской области в соответствии с законодательством Российской Федерации и законодательством Свердловской области о противодействии коррупции.</w:t>
      </w:r>
    </w:p>
    <w:p w:rsidR="004015B3" w:rsidRPr="004015B3" w:rsidRDefault="004015B3">
      <w:pPr>
        <w:pStyle w:val="ConsPlusNormal"/>
        <w:jc w:val="both"/>
        <w:rPr>
          <w:sz w:val="28"/>
          <w:szCs w:val="28"/>
        </w:rPr>
      </w:pPr>
      <w:r w:rsidRPr="004015B3">
        <w:rPr>
          <w:sz w:val="28"/>
          <w:szCs w:val="28"/>
        </w:rPr>
        <w:t xml:space="preserve">(в ред. </w:t>
      </w:r>
      <w:hyperlink r:id="rId59">
        <w:r w:rsidRPr="004015B3">
          <w:rPr>
            <w:sz w:val="28"/>
            <w:szCs w:val="28"/>
          </w:rPr>
          <w:t>Указа</w:t>
        </w:r>
      </w:hyperlink>
      <w:r w:rsidRPr="004015B3">
        <w:rPr>
          <w:sz w:val="28"/>
          <w:szCs w:val="28"/>
        </w:rPr>
        <w:t xml:space="preserve"> Губернатора Свердловской области от 27.07.2022 N 350-УГ)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bookmarkStart w:id="21" w:name="P274"/>
      <w:bookmarkEnd w:id="21"/>
      <w:r w:rsidRPr="004015B3">
        <w:rPr>
          <w:sz w:val="28"/>
          <w:szCs w:val="28"/>
        </w:rPr>
        <w:t xml:space="preserve">10. В запросах, указанных в </w:t>
      </w:r>
      <w:hyperlink w:anchor="P260">
        <w:r w:rsidRPr="004015B3">
          <w:rPr>
            <w:sz w:val="28"/>
            <w:szCs w:val="28"/>
          </w:rPr>
          <w:t>подпункте 4 части первой</w:t>
        </w:r>
      </w:hyperlink>
      <w:r w:rsidRPr="004015B3">
        <w:rPr>
          <w:sz w:val="28"/>
          <w:szCs w:val="28"/>
        </w:rPr>
        <w:t xml:space="preserve"> и </w:t>
      </w:r>
      <w:hyperlink w:anchor="P269">
        <w:r w:rsidRPr="004015B3">
          <w:rPr>
            <w:sz w:val="28"/>
            <w:szCs w:val="28"/>
          </w:rPr>
          <w:t xml:space="preserve">подпункте </w:t>
        </w:r>
        <w:r w:rsidRPr="004015B3">
          <w:rPr>
            <w:sz w:val="28"/>
            <w:szCs w:val="28"/>
          </w:rPr>
          <w:lastRenderedPageBreak/>
          <w:t>4 части второй пункта 9</w:t>
        </w:r>
      </w:hyperlink>
      <w:r w:rsidRPr="004015B3">
        <w:rPr>
          <w:sz w:val="28"/>
          <w:szCs w:val="28"/>
        </w:rPr>
        <w:t xml:space="preserve"> настоящего положения, указываются: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1) фамилия, имя, отчество руководителя государственного органа, органа местного самоуправления или организации, в которые направляется запрос;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2) нормативный правовой акт, на основании которого направляется запрос;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3) фамилия, имя, отчество, дата и место рождения, место регистрации, жительства и (или) пребывания, должность и место работы (службы), вид и реквизиты документа, удостоверяющего личность, гражданина, претендующего на замещение должности государственной гражданской службы Свердловской области, или государственного гражданского служащего Свердловской области, его супруги (супруга) и несовершеннолетних детей, в отношении которых осуществляется проверка;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4) содержание и объем сведений, подлежащих проверке;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5) срок представления запрашиваемых сведений;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6) фамилия, инициалы и номер телефона государственного гражданского служащего Свердловской области, подготовившего запрос;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7) идентификационный номер налогоплательщика (в случае направления запроса в налоговые органы Российской Федерации);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8) другие необходимые сведения.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Запросы, кроме запросов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активов, направляются Заместителем Руководителя Аппарата Губернатора Свердловской области и Правительства Свердловской области - Директором Департамента государственной службы, кадров и наград Губернатора Свердловской области и Правительства Свердловской области, Директором Департамента противодействия коррупции и контроля Свердловской области и руководителями государственных органов Свердловской области.</w:t>
      </w:r>
    </w:p>
    <w:p w:rsidR="004015B3" w:rsidRPr="004015B3" w:rsidRDefault="004015B3">
      <w:pPr>
        <w:pStyle w:val="ConsPlusNormal"/>
        <w:jc w:val="both"/>
        <w:rPr>
          <w:sz w:val="28"/>
          <w:szCs w:val="28"/>
        </w:rPr>
      </w:pPr>
      <w:r w:rsidRPr="004015B3">
        <w:rPr>
          <w:sz w:val="28"/>
          <w:szCs w:val="28"/>
        </w:rPr>
        <w:t xml:space="preserve">(в ред. </w:t>
      </w:r>
      <w:hyperlink r:id="rId60">
        <w:r w:rsidRPr="004015B3">
          <w:rPr>
            <w:sz w:val="28"/>
            <w:szCs w:val="28"/>
          </w:rPr>
          <w:t>Указа</w:t>
        </w:r>
      </w:hyperlink>
      <w:r w:rsidRPr="004015B3">
        <w:rPr>
          <w:sz w:val="28"/>
          <w:szCs w:val="28"/>
        </w:rPr>
        <w:t xml:space="preserve"> Губернатора Свердловской области от 16.02.2021 N 68-УГ)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bookmarkStart w:id="22" w:name="P285"/>
      <w:bookmarkEnd w:id="22"/>
      <w:r w:rsidRPr="004015B3">
        <w:rPr>
          <w:sz w:val="28"/>
          <w:szCs w:val="28"/>
        </w:rPr>
        <w:t xml:space="preserve">11. Запросы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и </w:t>
      </w:r>
      <w:r w:rsidRPr="004015B3">
        <w:rPr>
          <w:sz w:val="28"/>
          <w:szCs w:val="28"/>
        </w:rPr>
        <w:lastRenderedPageBreak/>
        <w:t>операторам информационных систем, в которых осуществляется выпуск цифровых финансовых активов, направляются (в том числе с использованием системы "Посейдон") Губернатором Свердловской области или Заместителем Губернатора Свердловской области - Руководителем Аппарата Губернатора Свердловской области и Правительства Свердловской области.</w:t>
      </w:r>
    </w:p>
    <w:p w:rsidR="004015B3" w:rsidRPr="004015B3" w:rsidRDefault="004015B3">
      <w:pPr>
        <w:pStyle w:val="ConsPlusNormal"/>
        <w:jc w:val="both"/>
        <w:rPr>
          <w:sz w:val="28"/>
          <w:szCs w:val="28"/>
        </w:rPr>
      </w:pPr>
      <w:r w:rsidRPr="004015B3">
        <w:rPr>
          <w:sz w:val="28"/>
          <w:szCs w:val="28"/>
        </w:rPr>
        <w:t xml:space="preserve">(в ред. Указов Губернатора Свердловской области от 16.02.2021 </w:t>
      </w:r>
      <w:hyperlink r:id="rId61">
        <w:r w:rsidRPr="004015B3">
          <w:rPr>
            <w:sz w:val="28"/>
            <w:szCs w:val="28"/>
          </w:rPr>
          <w:t>N 68-УГ</w:t>
        </w:r>
      </w:hyperlink>
      <w:r w:rsidRPr="004015B3">
        <w:rPr>
          <w:sz w:val="28"/>
          <w:szCs w:val="28"/>
        </w:rPr>
        <w:t xml:space="preserve">, от 27.07.2022 </w:t>
      </w:r>
      <w:hyperlink r:id="rId62">
        <w:r w:rsidRPr="004015B3">
          <w:rPr>
            <w:sz w:val="28"/>
            <w:szCs w:val="28"/>
          </w:rPr>
          <w:t>N 350-УГ</w:t>
        </w:r>
      </w:hyperlink>
      <w:r w:rsidRPr="004015B3">
        <w:rPr>
          <w:sz w:val="28"/>
          <w:szCs w:val="28"/>
        </w:rPr>
        <w:t>)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 xml:space="preserve">Направление запроса, указанного в </w:t>
      </w:r>
      <w:hyperlink w:anchor="P285">
        <w:r w:rsidRPr="004015B3">
          <w:rPr>
            <w:sz w:val="28"/>
            <w:szCs w:val="28"/>
          </w:rPr>
          <w:t>части первой</w:t>
        </w:r>
      </w:hyperlink>
      <w:r w:rsidRPr="004015B3">
        <w:rPr>
          <w:sz w:val="28"/>
          <w:szCs w:val="28"/>
        </w:rPr>
        <w:t xml:space="preserve"> настоящего пункта, осуществляется на основании поступившего на имя Губернатора Свердловской области или Заместителя Губернатора Свердловской области - Руководителя Аппарата Губернатора Свердловской области и Правительства Свердловской области ходатайства Заместителя Руководителя Аппарата Губернатора Свердловской области и Правительства Свердловской области - Директора Департамента государственной службы, кадров и наград Губернатора Свердловской области и Правительства Свердловской области, Директора Департамента противодействия коррупции и контроля Свердловской области или руководителя государственного органа Свердловской области.</w:t>
      </w:r>
    </w:p>
    <w:p w:rsidR="004015B3" w:rsidRPr="004015B3" w:rsidRDefault="004015B3">
      <w:pPr>
        <w:pStyle w:val="ConsPlusNormal"/>
        <w:jc w:val="both"/>
        <w:rPr>
          <w:sz w:val="28"/>
          <w:szCs w:val="28"/>
        </w:rPr>
      </w:pPr>
      <w:r w:rsidRPr="004015B3">
        <w:rPr>
          <w:sz w:val="28"/>
          <w:szCs w:val="28"/>
        </w:rPr>
        <w:t xml:space="preserve">(часть вторая в ред. </w:t>
      </w:r>
      <w:hyperlink r:id="rId63">
        <w:r w:rsidRPr="004015B3">
          <w:rPr>
            <w:sz w:val="28"/>
            <w:szCs w:val="28"/>
          </w:rPr>
          <w:t>Указа</w:t>
        </w:r>
      </w:hyperlink>
      <w:r w:rsidRPr="004015B3">
        <w:rPr>
          <w:sz w:val="28"/>
          <w:szCs w:val="28"/>
        </w:rPr>
        <w:t xml:space="preserve"> Губернатора Свердловской области от 02.02.2022 N 47-УГ)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Заместитель Руководителя Аппарата Губернатора Свердловской области и Правительства Свердловской области - Директор Департамента государственной службы, кадров и наград Губернатора Свердловской области и Правительства Свердловской области, Директор Департамента противодействия коррупции и контроля Свердловской области и руководитель государственного органа Свердловской области, не относящегося к исполнительным органам государственной власти Свердловской области, к ходатайству, предусмотренному в части второй настоящего пункта, прилагают проект запроса, предусмотренного в части первой настоящего пункта, а руководители исполнительных органов государственной власти Свердловской области - проект запроса, предусмотренного в части первой настоящего пункта, согласованный Департаментом противодействия коррупции и контроля Свердловской области.</w:t>
      </w:r>
    </w:p>
    <w:p w:rsidR="004015B3" w:rsidRPr="004015B3" w:rsidRDefault="004015B3">
      <w:pPr>
        <w:pStyle w:val="ConsPlusNormal"/>
        <w:jc w:val="both"/>
        <w:rPr>
          <w:sz w:val="28"/>
          <w:szCs w:val="28"/>
        </w:rPr>
      </w:pPr>
      <w:r w:rsidRPr="004015B3">
        <w:rPr>
          <w:sz w:val="28"/>
          <w:szCs w:val="28"/>
        </w:rPr>
        <w:t xml:space="preserve">(часть третья введена </w:t>
      </w:r>
      <w:hyperlink r:id="rId64">
        <w:r w:rsidRPr="004015B3">
          <w:rPr>
            <w:sz w:val="28"/>
            <w:szCs w:val="28"/>
          </w:rPr>
          <w:t>Указом</w:t>
        </w:r>
      </w:hyperlink>
      <w:r w:rsidRPr="004015B3">
        <w:rPr>
          <w:sz w:val="28"/>
          <w:szCs w:val="28"/>
        </w:rPr>
        <w:t xml:space="preserve"> Губернатора Свердловской области от 02.02.2022 N 47-УГ)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bookmarkStart w:id="23" w:name="P291"/>
      <w:bookmarkEnd w:id="23"/>
      <w:r w:rsidRPr="004015B3">
        <w:rPr>
          <w:sz w:val="28"/>
          <w:szCs w:val="28"/>
        </w:rPr>
        <w:t xml:space="preserve">12. Проверка путем направления запроса в федеральные органы исполнительной власти, уполномоченные на осуществление оперативно-розыскной деятельности, в соответствии с </w:t>
      </w:r>
      <w:hyperlink r:id="rId65">
        <w:r w:rsidRPr="004015B3">
          <w:rPr>
            <w:sz w:val="28"/>
            <w:szCs w:val="28"/>
          </w:rPr>
          <w:t>частью третьей статьи 7</w:t>
        </w:r>
      </w:hyperlink>
      <w:r w:rsidRPr="004015B3">
        <w:rPr>
          <w:sz w:val="28"/>
          <w:szCs w:val="28"/>
        </w:rPr>
        <w:t xml:space="preserve"> Федерального закона от 12 августа 1995 года N 144-ФЗ (в том числе с использованием системы "Посейдон"), осуществляется в </w:t>
      </w:r>
      <w:r w:rsidRPr="004015B3">
        <w:rPr>
          <w:sz w:val="28"/>
          <w:szCs w:val="28"/>
        </w:rPr>
        <w:lastRenderedPageBreak/>
        <w:t>отношении сведений, предоставляемых гражданами и государственными гражданскими служащими Свердловской области (далее - запрос о проведении оперативно-розыскных мероприятий).</w:t>
      </w:r>
    </w:p>
    <w:p w:rsidR="004015B3" w:rsidRPr="004015B3" w:rsidRDefault="004015B3">
      <w:pPr>
        <w:pStyle w:val="ConsPlusNormal"/>
        <w:jc w:val="both"/>
        <w:rPr>
          <w:sz w:val="28"/>
          <w:szCs w:val="28"/>
        </w:rPr>
      </w:pPr>
      <w:r w:rsidRPr="004015B3">
        <w:rPr>
          <w:sz w:val="28"/>
          <w:szCs w:val="28"/>
        </w:rPr>
        <w:t xml:space="preserve">(в ред. </w:t>
      </w:r>
      <w:hyperlink r:id="rId66">
        <w:r w:rsidRPr="004015B3">
          <w:rPr>
            <w:sz w:val="28"/>
            <w:szCs w:val="28"/>
          </w:rPr>
          <w:t>Указа</w:t>
        </w:r>
      </w:hyperlink>
      <w:r w:rsidRPr="004015B3">
        <w:rPr>
          <w:sz w:val="28"/>
          <w:szCs w:val="28"/>
        </w:rPr>
        <w:t xml:space="preserve"> Губернатора Свердловской области от 27.07.2022 N 350-УГ)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 xml:space="preserve">В случае необходимости направления запроса о проведении оперативно-розыскных мероприятий Заместитель Руководителя Аппарата Губернатора Свердловской области и Правительства Свердловской области - Директор Департамента государственной службы, кадров и наград Губернатора Свердловской области и Правительства Свердловской области, Директор Департамента противодействия коррупции и контроля Свердловской области или руководитель соответствующего государственного органа Свердловской области обращаются с ходатайством о направлении такого запроса на имя Губернатора Свердловской области. К ходатайству прилагается проект запроса, указанного в </w:t>
      </w:r>
      <w:hyperlink w:anchor="P291">
        <w:r w:rsidRPr="004015B3">
          <w:rPr>
            <w:sz w:val="28"/>
            <w:szCs w:val="28"/>
          </w:rPr>
          <w:t>части первой</w:t>
        </w:r>
      </w:hyperlink>
      <w:r w:rsidRPr="004015B3">
        <w:rPr>
          <w:sz w:val="28"/>
          <w:szCs w:val="28"/>
        </w:rPr>
        <w:t xml:space="preserve"> настоящего пункта.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 xml:space="preserve">В запросе о проведении оперативно-розыскных мероприятий, помимо сведений, указанных в </w:t>
      </w:r>
      <w:hyperlink w:anchor="P274">
        <w:r w:rsidRPr="004015B3">
          <w:rPr>
            <w:sz w:val="28"/>
            <w:szCs w:val="28"/>
          </w:rPr>
          <w:t>части первой пункта 10</w:t>
        </w:r>
      </w:hyperlink>
      <w:r w:rsidRPr="004015B3">
        <w:rPr>
          <w:sz w:val="28"/>
          <w:szCs w:val="28"/>
        </w:rPr>
        <w:t xml:space="preserve"> настоящего положения, указываются сведения, послужившие основанием для проверки, государственные органы и организации, в которые направлялись (направлены) запросы, и вопросы, которые в них ставились, дается ссылка на соответствующие положения Федерального </w:t>
      </w:r>
      <w:hyperlink r:id="rId67">
        <w:r w:rsidRPr="004015B3">
          <w:rPr>
            <w:sz w:val="28"/>
            <w:szCs w:val="28"/>
          </w:rPr>
          <w:t>закона</w:t>
        </w:r>
      </w:hyperlink>
      <w:r w:rsidRPr="004015B3">
        <w:rPr>
          <w:sz w:val="28"/>
          <w:szCs w:val="28"/>
        </w:rPr>
        <w:t xml:space="preserve"> от 12 августа 1995 года N 144-ФЗ.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 xml:space="preserve">13. Заместитель Руководителя Аппарата Губернатора Свердловской области и Правительства Свердловской области - Директор Департамента государственной службы, кадров и наград Губернатора Свердловской области и Правительства Свердловской области или по его поручению государственный гражданский служащий Департамента государственной службы при проведении проверки, указанной в </w:t>
      </w:r>
      <w:hyperlink w:anchor="P234">
        <w:r w:rsidRPr="004015B3">
          <w:rPr>
            <w:sz w:val="28"/>
            <w:szCs w:val="28"/>
          </w:rPr>
          <w:t>части первой пункта 4</w:t>
        </w:r>
      </w:hyperlink>
      <w:r w:rsidRPr="004015B3">
        <w:rPr>
          <w:sz w:val="28"/>
          <w:szCs w:val="28"/>
        </w:rPr>
        <w:t xml:space="preserve"> настоящего положения, Директор Департамента противодействия коррупции и контроля Свердловской области или по его поручению государственный гражданский служащий Департамента противодействия коррупции при проведении проверки, указанной в </w:t>
      </w:r>
      <w:hyperlink w:anchor="P240">
        <w:r w:rsidRPr="004015B3">
          <w:rPr>
            <w:sz w:val="28"/>
            <w:szCs w:val="28"/>
          </w:rPr>
          <w:t>части второй пункта 4</w:t>
        </w:r>
      </w:hyperlink>
      <w:r w:rsidRPr="004015B3">
        <w:rPr>
          <w:sz w:val="28"/>
          <w:szCs w:val="28"/>
        </w:rPr>
        <w:t xml:space="preserve"> настоящего положения, руководители подразделений государственных органов Свердловской области по вопросам государственной гражданской службы и кадров или по их поручению государственные гражданские служащие подразделений государственных органов Свердловской области по вопросам государственной гражданской службы и кадров при проведении проверки, указанной в </w:t>
      </w:r>
      <w:hyperlink w:anchor="P243">
        <w:r w:rsidRPr="004015B3">
          <w:rPr>
            <w:sz w:val="28"/>
            <w:szCs w:val="28"/>
          </w:rPr>
          <w:t>части третьей пункта 4</w:t>
        </w:r>
      </w:hyperlink>
      <w:r w:rsidRPr="004015B3">
        <w:rPr>
          <w:sz w:val="28"/>
          <w:szCs w:val="28"/>
        </w:rPr>
        <w:t xml:space="preserve"> настоящего положения, обеспечивают в пределах компетенции: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lastRenderedPageBreak/>
        <w:t xml:space="preserve">1) уведомление в письменной форме гражданина, претендующего на замещение должности государственной гражданской службы Свердловской области, или государственного гражданского служащего Свердловской области о начале в отношении него проверки и разъяснение ему содержания </w:t>
      </w:r>
      <w:hyperlink w:anchor="P297">
        <w:r w:rsidRPr="004015B3">
          <w:rPr>
            <w:sz w:val="28"/>
            <w:szCs w:val="28"/>
          </w:rPr>
          <w:t>подпункта 2</w:t>
        </w:r>
      </w:hyperlink>
      <w:r w:rsidRPr="004015B3">
        <w:rPr>
          <w:sz w:val="28"/>
          <w:szCs w:val="28"/>
        </w:rPr>
        <w:t xml:space="preserve"> настоящего пункта в течение двух рабочих дней со дня получения соответствующего решения;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bookmarkStart w:id="24" w:name="P297"/>
      <w:bookmarkEnd w:id="24"/>
      <w:r w:rsidRPr="004015B3">
        <w:rPr>
          <w:sz w:val="28"/>
          <w:szCs w:val="28"/>
        </w:rPr>
        <w:t>2) проведение в случае обращения гражданина, претендующего на замещение должности государственной гражданской службы Свердловской области, или государственного гражданского служащего Свердловской области беседы с ним, в ходе которой он должен быть проинформирован о том, какие сведения, представляемые им в соответствии с настоящим положением, и соблюдение каких требований к служебному поведению подлежат проверке, в течение семи рабочих дней со дня обращения гражданина, претендующего на замещение должности государственной гражданской службы Свердловской области, или государственного гражданского служащего Свердловской области, а при наличии уважительной причины - в срок, согласованный с гражданином, претендующим на замещение должности государственной гражданской службы Свердловской области, или государственным гражданским служащим Свердловской области;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3) ознакомление по окончании проверки с ее результатами гражданина, претендующего на замещение должности государственной гражданской службы Свердловской области, или государственного гражданского служащего Свердловской области с соблюдением законодательства Российской Федерации о государственной тайне.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bookmarkStart w:id="25" w:name="P299"/>
      <w:bookmarkEnd w:id="25"/>
      <w:r w:rsidRPr="004015B3">
        <w:rPr>
          <w:sz w:val="28"/>
          <w:szCs w:val="28"/>
        </w:rPr>
        <w:t>14. Гражданин, претендующий на замещение должности государственной гражданской службы Свердловской области, или государственный гражданский служащий Свердловской области вправе: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 xml:space="preserve">1) давать пояснения в письменной форме: в ходе проверки; по вопросам, указанным в </w:t>
      </w:r>
      <w:hyperlink w:anchor="P297">
        <w:r w:rsidRPr="004015B3">
          <w:rPr>
            <w:sz w:val="28"/>
            <w:szCs w:val="28"/>
          </w:rPr>
          <w:t>подпункте 2 пункта 13</w:t>
        </w:r>
      </w:hyperlink>
      <w:r w:rsidRPr="004015B3">
        <w:rPr>
          <w:sz w:val="28"/>
          <w:szCs w:val="28"/>
        </w:rPr>
        <w:t xml:space="preserve"> настоящего положения; по результатам проверки;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2) представлять дополнительные материалы и давать по ним пояснения в письменной форме;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 xml:space="preserve">3) обращаться в соответствующее подразделение государственного органа Свердловской области по вопросам государственной гражданской службы и кадров, Департамент государственной службы либо в Департамент противодействия коррупции, осуществляющие проверку, с подлежащим удовлетворению </w:t>
      </w:r>
      <w:r w:rsidRPr="004015B3">
        <w:rPr>
          <w:sz w:val="28"/>
          <w:szCs w:val="28"/>
        </w:rPr>
        <w:lastRenderedPageBreak/>
        <w:t xml:space="preserve">ходатайством о проведении с ним беседы по вопросам, указанным в </w:t>
      </w:r>
      <w:hyperlink w:anchor="P297">
        <w:r w:rsidRPr="004015B3">
          <w:rPr>
            <w:sz w:val="28"/>
            <w:szCs w:val="28"/>
          </w:rPr>
          <w:t>подпункте 2 пункта 13</w:t>
        </w:r>
      </w:hyperlink>
      <w:r w:rsidRPr="004015B3">
        <w:rPr>
          <w:sz w:val="28"/>
          <w:szCs w:val="28"/>
        </w:rPr>
        <w:t xml:space="preserve"> настоящего положения.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 xml:space="preserve">15. Пояснения, указанные в </w:t>
      </w:r>
      <w:hyperlink w:anchor="P299">
        <w:r w:rsidRPr="004015B3">
          <w:rPr>
            <w:sz w:val="28"/>
            <w:szCs w:val="28"/>
          </w:rPr>
          <w:t>пункте 14</w:t>
        </w:r>
      </w:hyperlink>
      <w:r w:rsidRPr="004015B3">
        <w:rPr>
          <w:sz w:val="28"/>
          <w:szCs w:val="28"/>
        </w:rPr>
        <w:t xml:space="preserve"> настоящего положения, приобщаются к материалам проверки.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16. На период проведения проверки государственный гражданский служащий Свердловской области может быть отстранен от замещаемой должности на срок, не превышающий 60 календарных дней со дня принятия решения о ее проведении. Указанный срок может быть продлен до 90 календарных дней лицом, принявшим решение о проведении проверки.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На период отстранения государственного гражданского служащего Свердловской области от замещаемой должности денежное содержание по замещаемой им должности сохраняется.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17. Заместитель Руководителя Аппарата Губернатора Свердловской области и Правительства Свердловской области - Директор Департамента государственной службы, кадров и наград Губернатора Свердловской области и Правительства Свердловской области, Директор Департамента противодействия коррупции и контроля Свердловской области, руководитель подразделения государственного органа Свердловской области по вопросам государственной службы и кадров представляют лицу, принявшему решение о проведении проверки, доклад о ее результатах.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bookmarkStart w:id="26" w:name="P307"/>
      <w:bookmarkEnd w:id="26"/>
      <w:r w:rsidRPr="004015B3">
        <w:rPr>
          <w:sz w:val="28"/>
          <w:szCs w:val="28"/>
        </w:rPr>
        <w:t>По результатам проверки должностному лицу, уполномоченному назначать гражданина на должность государственной гражданской службы Свердловской области либо осуществляющему полномочия представителя нанимателя государственного гражданского служащего Свердловской области, представляется доклад, в котором должно содержаться одно из следующих предложений: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1) в отношении гражданина, претендующего на замещение должности государственной гражданской службы Свердловской области: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о назначении на должность государственной гражданской службы Свердловской области;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об отказе в назначении на должность государственной гражданской службы Свердловской области;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2) в отношении государственного гражданского служащего Свердловской области: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об отсутствии оснований для применения мер юридической ответственности;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lastRenderedPageBreak/>
        <w:t>об указании на недопустимость нарушения требований к служебному поведению и (или) требований об урегулировании конфликта интересов;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о применении мер юридической ответственности;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о представлении материалов проверки в соответствующую комиссию по соблюдению требований к служебному поведению государственных гражданских служащих Свердловской области и урегулированию конфликта интересов.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18. Сведения о результатах проверки с письменного согласия лица, принявшего решение о ее проведении, представляются Департаментом государственной службы, Департаментом противодействия коррупции или подразделением государственного органа Свердловской области по вопросам государственной гражданской службы и кадров с одновременным уведомлением об этом гражданина, претендующего на замещение должности государственной гражданской службы Свердловской области, или государственного гражданского служащего Свердловской области, в отношении которого проводилась проверка, правоохранительным и налоговым органам, постоянно действующим руководящим органам политических партий и зарегистрированных в соответствии с законодательством Российской Федерации иных общероссийских общественных объединений, не являющихся политическими партиями, Общественной палате Российской Федерации и Общественной палате Свердловской области, предоставившим информацию, явившуюся основанием для проведения проверки, с соблюдением законодательства Российской Федерации о персональных данных и государственной тайне.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19.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компетенцией.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 xml:space="preserve">20. Должностное лицо, уполномоченное назначать гражданина на должность государственной гражданской службы Свердловской области либо осуществляющее полномочия представителя нанимателя государственного гражданского служащего Свердловской области, рассмотрев доклад и соответствующее предложение, указанное в </w:t>
      </w:r>
      <w:hyperlink w:anchor="P307">
        <w:r w:rsidRPr="004015B3">
          <w:rPr>
            <w:sz w:val="28"/>
            <w:szCs w:val="28"/>
          </w:rPr>
          <w:t>части второй пункта 17</w:t>
        </w:r>
      </w:hyperlink>
      <w:r w:rsidRPr="004015B3">
        <w:rPr>
          <w:sz w:val="28"/>
          <w:szCs w:val="28"/>
        </w:rPr>
        <w:t xml:space="preserve"> настоящего положения, принимает одно из следующих решений: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 xml:space="preserve">1) в отношении гражданина, претендующего на замещение должности государственной гражданской службы Свердловской </w:t>
      </w:r>
      <w:r w:rsidRPr="004015B3">
        <w:rPr>
          <w:sz w:val="28"/>
          <w:szCs w:val="28"/>
        </w:rPr>
        <w:lastRenderedPageBreak/>
        <w:t>области: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назначить на должность государственной гражданской службы Свердловской области;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отказать в назначении на должность государственной гражданской службы Свердловской области;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2) в отношении государственного гражданского служащего Свердловской области: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указать на недопустимость нарушения требований к служебному поведению и (или) требований об урегулировании конфликта интересов;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применить меры юридической ответственности;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об отсутствии оснований для применения мер юридической ответственности;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представить материалы проверки в соответствующую комиссию по соблюдению требований к служебному поведению государственных гражданских служащих Свердловской области и урегулированию конфликта интересов.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21. Материалы проверки хранятся в Департаменте государственной службы, Департаменте противодействия коррупции или подразделении государственного органа Свердловской области по вопросам государственной службы и кадров, осуществившем ее проведение, в течение трех лет со дня окончания проверки, после чего передаются в архив.</w:t>
      </w:r>
    </w:p>
    <w:p w:rsidR="004015B3" w:rsidRPr="004015B3" w:rsidRDefault="004015B3">
      <w:pPr>
        <w:pStyle w:val="ConsPlusNormal"/>
        <w:rPr>
          <w:sz w:val="28"/>
          <w:szCs w:val="28"/>
        </w:rPr>
      </w:pPr>
    </w:p>
    <w:p w:rsidR="004015B3" w:rsidRPr="004015B3" w:rsidRDefault="004015B3">
      <w:pPr>
        <w:pStyle w:val="ConsPlusNormal"/>
        <w:rPr>
          <w:sz w:val="28"/>
          <w:szCs w:val="28"/>
        </w:rPr>
      </w:pPr>
    </w:p>
    <w:p w:rsidR="004015B3" w:rsidRPr="004015B3" w:rsidRDefault="004015B3">
      <w:pPr>
        <w:pStyle w:val="ConsPlusNormal"/>
        <w:rPr>
          <w:sz w:val="28"/>
          <w:szCs w:val="28"/>
        </w:rPr>
      </w:pPr>
    </w:p>
    <w:p w:rsidR="004015B3" w:rsidRDefault="004015B3">
      <w:pPr>
        <w:rPr>
          <w:rFonts w:ascii="Arial" w:eastAsiaTheme="minorEastAsia" w:hAnsi="Arial" w:cs="Arial"/>
          <w:sz w:val="28"/>
          <w:szCs w:val="28"/>
          <w:lang w:eastAsia="ru-RU"/>
        </w:rPr>
      </w:pPr>
      <w:r>
        <w:rPr>
          <w:sz w:val="28"/>
          <w:szCs w:val="28"/>
        </w:rPr>
        <w:br w:type="page"/>
      </w:r>
    </w:p>
    <w:p w:rsidR="004015B3" w:rsidRPr="004015B3" w:rsidRDefault="004015B3">
      <w:pPr>
        <w:pStyle w:val="ConsPlusNormal"/>
        <w:jc w:val="right"/>
        <w:outlineLvl w:val="0"/>
        <w:rPr>
          <w:sz w:val="28"/>
          <w:szCs w:val="28"/>
        </w:rPr>
      </w:pPr>
      <w:r w:rsidRPr="004015B3">
        <w:rPr>
          <w:sz w:val="28"/>
          <w:szCs w:val="28"/>
        </w:rPr>
        <w:lastRenderedPageBreak/>
        <w:t>Утверждено</w:t>
      </w:r>
    </w:p>
    <w:p w:rsidR="004015B3" w:rsidRPr="004015B3" w:rsidRDefault="004015B3">
      <w:pPr>
        <w:pStyle w:val="ConsPlusNormal"/>
        <w:jc w:val="right"/>
        <w:rPr>
          <w:sz w:val="28"/>
          <w:szCs w:val="28"/>
        </w:rPr>
      </w:pPr>
      <w:r w:rsidRPr="004015B3">
        <w:rPr>
          <w:sz w:val="28"/>
          <w:szCs w:val="28"/>
        </w:rPr>
        <w:t>Указом Губернатора</w:t>
      </w:r>
    </w:p>
    <w:p w:rsidR="004015B3" w:rsidRPr="004015B3" w:rsidRDefault="004015B3">
      <w:pPr>
        <w:pStyle w:val="ConsPlusNormal"/>
        <w:jc w:val="right"/>
        <w:rPr>
          <w:sz w:val="28"/>
          <w:szCs w:val="28"/>
        </w:rPr>
      </w:pPr>
      <w:r w:rsidRPr="004015B3">
        <w:rPr>
          <w:sz w:val="28"/>
          <w:szCs w:val="28"/>
        </w:rPr>
        <w:t>Свердловской области</w:t>
      </w:r>
    </w:p>
    <w:p w:rsidR="004015B3" w:rsidRPr="004015B3" w:rsidRDefault="004015B3">
      <w:pPr>
        <w:pStyle w:val="ConsPlusNormal"/>
        <w:jc w:val="right"/>
        <w:rPr>
          <w:sz w:val="28"/>
          <w:szCs w:val="28"/>
        </w:rPr>
      </w:pPr>
      <w:r w:rsidRPr="004015B3">
        <w:rPr>
          <w:sz w:val="28"/>
          <w:szCs w:val="28"/>
        </w:rPr>
        <w:t>от 19 января 2021 г. N 10-УГ</w:t>
      </w:r>
    </w:p>
    <w:p w:rsidR="004015B3" w:rsidRPr="004015B3" w:rsidRDefault="004015B3">
      <w:pPr>
        <w:pStyle w:val="ConsPlusNormal"/>
        <w:rPr>
          <w:sz w:val="28"/>
          <w:szCs w:val="28"/>
        </w:rPr>
      </w:pPr>
    </w:p>
    <w:p w:rsidR="004015B3" w:rsidRPr="004015B3" w:rsidRDefault="004015B3">
      <w:pPr>
        <w:pStyle w:val="ConsPlusTitle"/>
        <w:jc w:val="center"/>
        <w:rPr>
          <w:sz w:val="28"/>
          <w:szCs w:val="28"/>
        </w:rPr>
      </w:pPr>
      <w:bookmarkStart w:id="27" w:name="P338"/>
      <w:bookmarkEnd w:id="27"/>
      <w:r w:rsidRPr="004015B3">
        <w:rPr>
          <w:sz w:val="28"/>
          <w:szCs w:val="28"/>
        </w:rPr>
        <w:t>ПОЛОЖЕНИЕ</w:t>
      </w:r>
    </w:p>
    <w:p w:rsidR="004015B3" w:rsidRPr="004015B3" w:rsidRDefault="004015B3">
      <w:pPr>
        <w:pStyle w:val="ConsPlusTitle"/>
        <w:jc w:val="center"/>
        <w:rPr>
          <w:sz w:val="28"/>
          <w:szCs w:val="28"/>
        </w:rPr>
      </w:pPr>
      <w:r w:rsidRPr="004015B3">
        <w:rPr>
          <w:sz w:val="28"/>
          <w:szCs w:val="28"/>
        </w:rPr>
        <w:t>О ПРОВЕРКЕ ДОСТОВЕРНОСТИ И ПОЛНОТЫ СВЕДЕНИЙ,</w:t>
      </w:r>
    </w:p>
    <w:p w:rsidR="004015B3" w:rsidRPr="004015B3" w:rsidRDefault="004015B3">
      <w:pPr>
        <w:pStyle w:val="ConsPlusTitle"/>
        <w:jc w:val="center"/>
        <w:rPr>
          <w:sz w:val="28"/>
          <w:szCs w:val="28"/>
        </w:rPr>
      </w:pPr>
      <w:r w:rsidRPr="004015B3">
        <w:rPr>
          <w:sz w:val="28"/>
          <w:szCs w:val="28"/>
        </w:rPr>
        <w:t>ПРЕДСТАВЛЯЕМЫХ ГРАЖДАНАМИ, ПРЕТЕНДУЮЩИМИ НА ЗАМЕЩЕНИЕ</w:t>
      </w:r>
      <w:r>
        <w:rPr>
          <w:sz w:val="28"/>
          <w:szCs w:val="28"/>
        </w:rPr>
        <w:t xml:space="preserve"> </w:t>
      </w:r>
      <w:r w:rsidRPr="004015B3">
        <w:rPr>
          <w:sz w:val="28"/>
          <w:szCs w:val="28"/>
        </w:rPr>
        <w:t>ГОСУДАРСТВЕННЫХ ДОЛЖНОСТЕЙ СВЕРДЛОВСКОЙ ОБЛАСТИ,</w:t>
      </w:r>
      <w:r>
        <w:rPr>
          <w:sz w:val="28"/>
          <w:szCs w:val="28"/>
        </w:rPr>
        <w:t xml:space="preserve"> </w:t>
      </w:r>
      <w:r w:rsidRPr="004015B3">
        <w:rPr>
          <w:sz w:val="28"/>
          <w:szCs w:val="28"/>
        </w:rPr>
        <w:t>И ЛИЦАМИ, ЗАМЕЩАЮЩИМИ ГОСУДАРСТВЕННЫЕ ДОЛЖНОСТИ</w:t>
      </w:r>
      <w:r>
        <w:rPr>
          <w:sz w:val="28"/>
          <w:szCs w:val="28"/>
        </w:rPr>
        <w:t xml:space="preserve"> </w:t>
      </w:r>
      <w:bookmarkStart w:id="28" w:name="_GoBack"/>
      <w:bookmarkEnd w:id="28"/>
      <w:r w:rsidRPr="004015B3">
        <w:rPr>
          <w:sz w:val="28"/>
          <w:szCs w:val="28"/>
        </w:rPr>
        <w:t>СВЕРДЛОВСКОЙ ОБЛАСТИ, И СОБЛЮДЕНИЯ ОГРАНИЧЕНИЙ ЛИЦАМИ,</w:t>
      </w:r>
      <w:r>
        <w:rPr>
          <w:sz w:val="28"/>
          <w:szCs w:val="28"/>
        </w:rPr>
        <w:t xml:space="preserve"> </w:t>
      </w:r>
      <w:r w:rsidRPr="004015B3">
        <w:rPr>
          <w:sz w:val="28"/>
          <w:szCs w:val="28"/>
        </w:rPr>
        <w:t>ЗАМЕЩАЮЩИМИ ГОСУДАРСТВЕННЫЕ ДОЛЖНОСТИ СВЕРДЛОВСКОЙ ОБЛАСТИ</w:t>
      </w:r>
    </w:p>
    <w:p w:rsidR="004015B3" w:rsidRPr="004015B3" w:rsidRDefault="004015B3">
      <w:pPr>
        <w:pStyle w:val="ConsPlusNormal"/>
        <w:spacing w:after="1"/>
        <w:rPr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015B3" w:rsidRPr="004015B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015B3" w:rsidRPr="004015B3" w:rsidRDefault="004015B3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015B3" w:rsidRPr="004015B3" w:rsidRDefault="004015B3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015B3" w:rsidRPr="004015B3" w:rsidRDefault="004015B3">
            <w:pPr>
              <w:pStyle w:val="ConsPlusNormal"/>
              <w:jc w:val="center"/>
              <w:rPr>
                <w:sz w:val="28"/>
                <w:szCs w:val="28"/>
              </w:rPr>
            </w:pPr>
            <w:r w:rsidRPr="004015B3">
              <w:rPr>
                <w:sz w:val="28"/>
                <w:szCs w:val="28"/>
              </w:rPr>
              <w:t>Список изменяющих документов</w:t>
            </w:r>
          </w:p>
          <w:p w:rsidR="004015B3" w:rsidRPr="004015B3" w:rsidRDefault="004015B3">
            <w:pPr>
              <w:pStyle w:val="ConsPlusNormal"/>
              <w:jc w:val="center"/>
              <w:rPr>
                <w:sz w:val="28"/>
                <w:szCs w:val="28"/>
              </w:rPr>
            </w:pPr>
            <w:r w:rsidRPr="004015B3">
              <w:rPr>
                <w:sz w:val="28"/>
                <w:szCs w:val="28"/>
              </w:rPr>
              <w:t xml:space="preserve">(в ред. Указов Губернатора Свердловской области от 16.02.2021 </w:t>
            </w:r>
            <w:hyperlink r:id="rId68">
              <w:r w:rsidRPr="004015B3">
                <w:rPr>
                  <w:sz w:val="28"/>
                  <w:szCs w:val="28"/>
                </w:rPr>
                <w:t>N 68-УГ</w:t>
              </w:r>
            </w:hyperlink>
            <w:r w:rsidRPr="004015B3">
              <w:rPr>
                <w:sz w:val="28"/>
                <w:szCs w:val="28"/>
              </w:rPr>
              <w:t>,</w:t>
            </w:r>
          </w:p>
          <w:p w:rsidR="004015B3" w:rsidRPr="004015B3" w:rsidRDefault="004015B3">
            <w:pPr>
              <w:pStyle w:val="ConsPlusNormal"/>
              <w:jc w:val="center"/>
              <w:rPr>
                <w:sz w:val="28"/>
                <w:szCs w:val="28"/>
              </w:rPr>
            </w:pPr>
            <w:r w:rsidRPr="004015B3">
              <w:rPr>
                <w:sz w:val="28"/>
                <w:szCs w:val="28"/>
              </w:rPr>
              <w:t xml:space="preserve">от 31.05.2022 </w:t>
            </w:r>
            <w:hyperlink r:id="rId69">
              <w:r w:rsidRPr="004015B3">
                <w:rPr>
                  <w:sz w:val="28"/>
                  <w:szCs w:val="28"/>
                </w:rPr>
                <w:t>N 267-УГ</w:t>
              </w:r>
            </w:hyperlink>
            <w:r w:rsidRPr="004015B3">
              <w:rPr>
                <w:sz w:val="28"/>
                <w:szCs w:val="28"/>
              </w:rPr>
              <w:t xml:space="preserve">, от 27.07.2022 </w:t>
            </w:r>
            <w:hyperlink r:id="rId70">
              <w:r w:rsidRPr="004015B3">
                <w:rPr>
                  <w:sz w:val="28"/>
                  <w:szCs w:val="28"/>
                </w:rPr>
                <w:t>N 350-УГ</w:t>
              </w:r>
            </w:hyperlink>
            <w:r w:rsidRPr="004015B3">
              <w:rPr>
                <w:sz w:val="28"/>
                <w:szCs w:val="28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015B3" w:rsidRPr="004015B3" w:rsidRDefault="004015B3">
            <w:pPr>
              <w:pStyle w:val="ConsPlusNormal"/>
              <w:rPr>
                <w:sz w:val="28"/>
                <w:szCs w:val="28"/>
              </w:rPr>
            </w:pPr>
          </w:p>
        </w:tc>
      </w:tr>
    </w:tbl>
    <w:p w:rsidR="004015B3" w:rsidRPr="004015B3" w:rsidRDefault="004015B3">
      <w:pPr>
        <w:pStyle w:val="ConsPlusNormal"/>
        <w:rPr>
          <w:sz w:val="28"/>
          <w:szCs w:val="28"/>
        </w:rPr>
      </w:pPr>
    </w:p>
    <w:p w:rsidR="004015B3" w:rsidRPr="004015B3" w:rsidRDefault="004015B3">
      <w:pPr>
        <w:pStyle w:val="ConsPlusNormal"/>
        <w:ind w:firstLine="540"/>
        <w:jc w:val="both"/>
        <w:rPr>
          <w:sz w:val="28"/>
          <w:szCs w:val="28"/>
        </w:rPr>
      </w:pPr>
      <w:bookmarkStart w:id="29" w:name="P349"/>
      <w:bookmarkEnd w:id="29"/>
      <w:r w:rsidRPr="004015B3">
        <w:rPr>
          <w:sz w:val="28"/>
          <w:szCs w:val="28"/>
        </w:rPr>
        <w:t>1. Настоящим положением определяется порядок осуществления проверки: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1) достоверности и полноты сведений о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(далее - сведения о доходах, об имуществе и обязательствах имущественного характера), представленных гражданами, претендующими на замещение государственных должностей Свердловской области, влекущее обязанность представления сведений о доходах, об имуществе и обязательствах имущественного характера, за исключением представленных гражданами, претендующими на замещение государственных должностей Свердловской области в Законодательном Собрании Свердловской области и мировых судей Свердловской области (далее - граждане), на отчетную дату, и лицами, замещающими государственные должности Свердловской области, за исключением представленных лицами, замещающими государственные должности Свердловской области в Законодательном Собрании Свердловской области и мировых судей Свердловской области (далее - лица, замещающие государственные должности Свердловской области), за отчетный период и за два года, предшествующие отчетному периоду;</w:t>
      </w:r>
    </w:p>
    <w:p w:rsidR="004015B3" w:rsidRPr="004015B3" w:rsidRDefault="004015B3">
      <w:pPr>
        <w:pStyle w:val="ConsPlusNormal"/>
        <w:jc w:val="both"/>
        <w:rPr>
          <w:sz w:val="28"/>
          <w:szCs w:val="28"/>
        </w:rPr>
      </w:pPr>
      <w:r w:rsidRPr="004015B3">
        <w:rPr>
          <w:sz w:val="28"/>
          <w:szCs w:val="28"/>
        </w:rPr>
        <w:t xml:space="preserve">(подп. 1 в ред. </w:t>
      </w:r>
      <w:hyperlink r:id="rId71">
        <w:r w:rsidRPr="004015B3">
          <w:rPr>
            <w:sz w:val="28"/>
            <w:szCs w:val="28"/>
          </w:rPr>
          <w:t>Указа</w:t>
        </w:r>
      </w:hyperlink>
      <w:r w:rsidRPr="004015B3">
        <w:rPr>
          <w:sz w:val="28"/>
          <w:szCs w:val="28"/>
        </w:rPr>
        <w:t xml:space="preserve"> Губернатора Свердловской области от 31.05.2022 N 267-УГ)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lastRenderedPageBreak/>
        <w:t>2) достоверности и полноты сведений (в части, касающейся профилактики коррупционных правонарушений), представленных гражданами при назначении на государственную должность Свердловской области, в соответствии с законодательством Российской Федерации и законодательством Свердловской области;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bookmarkStart w:id="30" w:name="P353"/>
      <w:bookmarkEnd w:id="30"/>
      <w:r w:rsidRPr="004015B3">
        <w:rPr>
          <w:sz w:val="28"/>
          <w:szCs w:val="28"/>
        </w:rPr>
        <w:t xml:space="preserve">3) соблюдения лицами, замещающими государственные должности Свердловской области, в течение трех лет, предшествующих поступлению информации, явившейся основанием для осуществления проверки, предусмотренной в настоящем подпункте, ограничений и запретов, требований о предотвращении или урегулировании конфликта интересов, исполнения ими обязанностей, установленных Федеральным </w:t>
      </w:r>
      <w:hyperlink r:id="rId72">
        <w:r w:rsidRPr="004015B3">
          <w:rPr>
            <w:sz w:val="28"/>
            <w:szCs w:val="28"/>
          </w:rPr>
          <w:t>законом</w:t>
        </w:r>
      </w:hyperlink>
      <w:r w:rsidRPr="004015B3">
        <w:rPr>
          <w:sz w:val="28"/>
          <w:szCs w:val="28"/>
        </w:rPr>
        <w:t xml:space="preserve"> от 25 декабря 2008 года N 273-ФЗ "О противодействии коррупции" и другими федеральными законами (далее - установленные ограничения).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 xml:space="preserve">2. Проверки, предусмотренные в </w:t>
      </w:r>
      <w:hyperlink w:anchor="P349">
        <w:r w:rsidRPr="004015B3">
          <w:rPr>
            <w:sz w:val="28"/>
            <w:szCs w:val="28"/>
          </w:rPr>
          <w:t>пункте 1</w:t>
        </w:r>
      </w:hyperlink>
      <w:r w:rsidRPr="004015B3">
        <w:rPr>
          <w:sz w:val="28"/>
          <w:szCs w:val="28"/>
        </w:rPr>
        <w:t xml:space="preserve"> настоящего положения, осуществляются по решению Губернатора Свердловской области, принимаемому отдельно в отношении каждого гражданина или лица, замещающего государственную должность Свердловской области, и оформляемому в письменной форме.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3. Департамент государственной службы, кадров и наград Губернатора Свердловской области и Правительства Свердловской области (далее - Департамент государственной службы) осуществляет проверку достоверности и полноты сведений о доходах, об имуществе и обязательствах имущественного характера и сведений при назначении на государственную должность Свердловской области в соответствии с законодательством Российской Федерации и законодательством Свердловской области, которые представляются гражданами, претендующими на замещение государственных должностей Свердловской области, назначение на которые производится Губернатором Свердловской области.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4. Департамент противодействия коррупции и контроля Свердловской области (далее - Департамент противодействия коррупции) осуществляет проверку: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bookmarkStart w:id="31" w:name="P357"/>
      <w:bookmarkEnd w:id="31"/>
      <w:r w:rsidRPr="004015B3">
        <w:rPr>
          <w:sz w:val="28"/>
          <w:szCs w:val="28"/>
        </w:rPr>
        <w:t xml:space="preserve">1) достоверности и полноты сведений о доходах, об имуществе и обязательствах имущественного характера, представленных лицами, замещающими государственные должности Свердловской области в Правительстве Свердловской области, и лицами, замещающими государственные должности Свердловской области председателя Счетной палаты Свердловской области, председателя Избирательной комиссии Свердловской области, Уполномоченного по правам человека в Свердловской области, Уполномоченного по правам ребенка в Свердловской области и Уполномоченного по защите прав </w:t>
      </w:r>
      <w:r w:rsidRPr="004015B3">
        <w:rPr>
          <w:sz w:val="28"/>
          <w:szCs w:val="28"/>
        </w:rPr>
        <w:lastRenderedPageBreak/>
        <w:t>предпринимателей в Свердловской области;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 xml:space="preserve">2) соблюдения лицами, замещающими государственные должности Свердловской области, указанные в </w:t>
      </w:r>
      <w:hyperlink w:anchor="P357">
        <w:r w:rsidRPr="004015B3">
          <w:rPr>
            <w:sz w:val="28"/>
            <w:szCs w:val="28"/>
          </w:rPr>
          <w:t>подпункте 1</w:t>
        </w:r>
      </w:hyperlink>
      <w:r w:rsidRPr="004015B3">
        <w:rPr>
          <w:sz w:val="28"/>
          <w:szCs w:val="28"/>
        </w:rPr>
        <w:t xml:space="preserve"> настоящего пункта, в течение трех лет, предшествующих поступлению информации, явившейся основанием для осуществления проверки, предусмотренной в </w:t>
      </w:r>
      <w:hyperlink w:anchor="P353">
        <w:r w:rsidRPr="004015B3">
          <w:rPr>
            <w:sz w:val="28"/>
            <w:szCs w:val="28"/>
          </w:rPr>
          <w:t>подпункте 3 пункта 1</w:t>
        </w:r>
      </w:hyperlink>
      <w:r w:rsidRPr="004015B3">
        <w:rPr>
          <w:sz w:val="28"/>
          <w:szCs w:val="28"/>
        </w:rPr>
        <w:t xml:space="preserve"> настоящего положения, установленных ограничений.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5. Подразделение Счетной палаты Свердловской области, ответственное за работу по профилактике коррупционных и иных правонарушений (далее - подразделение Счетной палаты Свердловской области), осуществляет проверку: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1) достоверности и полноты сведений о доходах, об имуществе и обязательствах имущественного характера, представленных лицами, замещающими государственные должности Свердловской области заместителя председателя Счетной палаты Свердловской области и аудитора Счетной палаты Свердловской области;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2) достоверности и полноты сведений (в части, касающейся профилактики коррупционных правонарушений), представленных гражданами при назначении на государственные должности заместителя председателя Счетной палаты Свердловской области и аудитора Счетной палаты Свердловской области;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 xml:space="preserve">3) соблюдения лицами, замещающими государственные должности Свердловской области заместителя председателя Счетной палаты Свердловской области и аудитора Счетной палаты Свердловской области, в течение трех лет, предшествующих поступлению информации, явившейся основанием для осуществления проверки, предусмотренной в </w:t>
      </w:r>
      <w:hyperlink w:anchor="P353">
        <w:r w:rsidRPr="004015B3">
          <w:rPr>
            <w:sz w:val="28"/>
            <w:szCs w:val="28"/>
          </w:rPr>
          <w:t>подпункте 3 пункта 1</w:t>
        </w:r>
      </w:hyperlink>
      <w:r w:rsidRPr="004015B3">
        <w:rPr>
          <w:sz w:val="28"/>
          <w:szCs w:val="28"/>
        </w:rPr>
        <w:t xml:space="preserve"> настоящего положения, установленных ограничений.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6. Подразделение Избирательной комиссии Свердловской области, ответственное за работу по профилактике коррупционных и иных правонарушений (далее - подразделение Избирательной комиссии Свердловской области), осуществляет проверку: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bookmarkStart w:id="32" w:name="P364"/>
      <w:bookmarkEnd w:id="32"/>
      <w:r w:rsidRPr="004015B3">
        <w:rPr>
          <w:sz w:val="28"/>
          <w:szCs w:val="28"/>
        </w:rPr>
        <w:t xml:space="preserve">1) достоверности и полноты сведений о доходах, об имуществе и обязательствах имущественного характера, представленных лицами, замещающими государственные должности Свердловской области заместителя председателя Избирательной комиссии Свердловской области, секретаря Избирательной комиссии Свердловской области, члена Избирательной комиссии Свердловской области с правом решающего голоса, работающего в указанной комиссии на постоянной (штатной) основе, председателя территориальной избирательной </w:t>
      </w:r>
      <w:r w:rsidRPr="004015B3">
        <w:rPr>
          <w:sz w:val="28"/>
          <w:szCs w:val="28"/>
        </w:rPr>
        <w:lastRenderedPageBreak/>
        <w:t>комиссии, действующей на постоянной основе и являющейся юридическим лицом, работающего в указанной избирательной комиссии на постоянной (штатной) основе, секретаря территориальной избирательной комиссии, действующей на постоянной основе и являющейся юридическим лицом, работающего в указанной избирательной комиссии на постоянной (штатной) основе, за отчетный период и за два года, предшествующие отчетному периоду;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 xml:space="preserve">2) достоверности и полноты сведений (в части, касающейся профилактики коррупционных правонарушений), представленных гражданами при назначении на государственные должности, указанные в </w:t>
      </w:r>
      <w:hyperlink w:anchor="P364">
        <w:r w:rsidRPr="004015B3">
          <w:rPr>
            <w:sz w:val="28"/>
            <w:szCs w:val="28"/>
          </w:rPr>
          <w:t>подпункте 1</w:t>
        </w:r>
      </w:hyperlink>
      <w:r w:rsidRPr="004015B3">
        <w:rPr>
          <w:sz w:val="28"/>
          <w:szCs w:val="28"/>
        </w:rPr>
        <w:t xml:space="preserve"> настоящего пункта;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 xml:space="preserve">3) соблюдения лицами, замещающими государственные должности Свердловской области, указанные в </w:t>
      </w:r>
      <w:hyperlink w:anchor="P364">
        <w:r w:rsidRPr="004015B3">
          <w:rPr>
            <w:sz w:val="28"/>
            <w:szCs w:val="28"/>
          </w:rPr>
          <w:t>подпункте 1</w:t>
        </w:r>
      </w:hyperlink>
      <w:r w:rsidRPr="004015B3">
        <w:rPr>
          <w:sz w:val="28"/>
          <w:szCs w:val="28"/>
        </w:rPr>
        <w:t xml:space="preserve"> настоящего пункта, в течение трех лет, предшествующих поступлению информации, явившейся основанием для осуществления проверки, предусмотренной в </w:t>
      </w:r>
      <w:hyperlink w:anchor="P353">
        <w:r w:rsidRPr="004015B3">
          <w:rPr>
            <w:sz w:val="28"/>
            <w:szCs w:val="28"/>
          </w:rPr>
          <w:t>подпункте 3 пункта 1</w:t>
        </w:r>
      </w:hyperlink>
      <w:r w:rsidRPr="004015B3">
        <w:rPr>
          <w:sz w:val="28"/>
          <w:szCs w:val="28"/>
        </w:rPr>
        <w:t xml:space="preserve"> настоящего положения, установленных ограничений.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 xml:space="preserve">7. Основанием для осуществления проверок, предусмотренных в </w:t>
      </w:r>
      <w:hyperlink w:anchor="P349">
        <w:r w:rsidRPr="004015B3">
          <w:rPr>
            <w:sz w:val="28"/>
            <w:szCs w:val="28"/>
          </w:rPr>
          <w:t>пункте 1</w:t>
        </w:r>
      </w:hyperlink>
      <w:r w:rsidRPr="004015B3">
        <w:rPr>
          <w:sz w:val="28"/>
          <w:szCs w:val="28"/>
        </w:rPr>
        <w:t xml:space="preserve"> настоящего положения, является достаточная информация, представленная в письменном виде в установленном порядке: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1)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2) работниками подразделений государственных органов Свердловской области по вопросам государственной гражданской службы и кадров, ответственными за работу по профилактике коррупционных и иных правонарушений, или Департамента противодействия коррупции;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3) постоянно действующими руководящими органами политических партий и зарегистрированных в соответствии с законодательством Российской Федерации иных общероссийских общественных объединений, не являющихся политическими партиями;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4) общероссийскими или региональными средствами массовой информации;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5) Общественной палатой Российской Федерации и Общественной палатой Свердловской области.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8. Информация анонимного характера не может служить основанием для осуществления проверки.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 xml:space="preserve">9. Проверка осуществляется в срок, не превышающий 60 дней со </w:t>
      </w:r>
      <w:r w:rsidRPr="004015B3">
        <w:rPr>
          <w:sz w:val="28"/>
          <w:szCs w:val="28"/>
        </w:rPr>
        <w:lastRenderedPageBreak/>
        <w:t>дня принятия решения о ее проведении. Срок проверки может быть продлен до 90 дней Губернатором Свердловской области.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10. При осуществлении проверки Департамент государственной службы, Департамент противодействия коррупции, подразделение Счетной палаты Свердловской области и подразделение Избирательной комиссии Свердловской области вправе: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1) проводить собеседование с гражданином или лицом, замещающим государственную должность Свердловской области, по согласованию с: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Губернатором Свердловской области, в случае если проверку осуществляют Департамент государственной службы или Департамент противодействия коррупции;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председателем Счетной палаты Свердловской области, в случае если проверку осуществляет подразделение Счетной палаты Свердловской области;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председателем Избирательной комиссии Свердловской области, в случае если проверку осуществляет подразделение Избирательной комиссии Свердловской области;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2) изучать представленные гражданином или лицом, замещающим государственную должность Свердловской области, сведения о доходах, об имуществе и обязательствах имущественного характера и дополнительные материалы, которые приобщаются к материалам проверки;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3) получать от гражданина или лица, замещающего государственную должность Свердловской области, пояснения по представленным им сведениям о доходах, об имуществе и обязательствах имущественного характера и дополнительным материалам;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bookmarkStart w:id="33" w:name="P382"/>
      <w:bookmarkEnd w:id="33"/>
      <w:r w:rsidRPr="004015B3">
        <w:rPr>
          <w:sz w:val="28"/>
          <w:szCs w:val="28"/>
        </w:rPr>
        <w:t xml:space="preserve">4) подготавливать для направления, в том числе с использованием государственной информационной системы в области противодействия коррупции "Посейдон" (далее - система "Посейдон"), запросы в органы прокуратуры Российской Федерации, иные государственные органы (далее - государственные органы), органы местного самоуправления и организации об имеющихся у них сведениях о доходах, об имуществе и обязательствах имущественного характера гражданина или лица, замещающего государственную должность Свердловской области, его супруги (супруга) и несовершеннолетних детей; о достоверности и полноте сведений, представленных гражданином при назначении на государственную должность Свердловской области в соответствии с законодательством </w:t>
      </w:r>
      <w:r w:rsidRPr="004015B3">
        <w:rPr>
          <w:sz w:val="28"/>
          <w:szCs w:val="28"/>
        </w:rPr>
        <w:lastRenderedPageBreak/>
        <w:t>Российской Федерации и законодательством Свердловской области; о соблюдении лицом, замещающим государственную должность Свердловской области, установленных ограничений;</w:t>
      </w:r>
    </w:p>
    <w:p w:rsidR="004015B3" w:rsidRPr="004015B3" w:rsidRDefault="004015B3">
      <w:pPr>
        <w:pStyle w:val="ConsPlusNormal"/>
        <w:jc w:val="both"/>
        <w:rPr>
          <w:sz w:val="28"/>
          <w:szCs w:val="28"/>
        </w:rPr>
      </w:pPr>
      <w:r w:rsidRPr="004015B3">
        <w:rPr>
          <w:sz w:val="28"/>
          <w:szCs w:val="28"/>
        </w:rPr>
        <w:t xml:space="preserve">(в ред. </w:t>
      </w:r>
      <w:hyperlink r:id="rId73">
        <w:r w:rsidRPr="004015B3">
          <w:rPr>
            <w:sz w:val="28"/>
            <w:szCs w:val="28"/>
          </w:rPr>
          <w:t>Указа</w:t>
        </w:r>
      </w:hyperlink>
      <w:r w:rsidRPr="004015B3">
        <w:rPr>
          <w:sz w:val="28"/>
          <w:szCs w:val="28"/>
        </w:rPr>
        <w:t xml:space="preserve"> Губернатора Свердловской области от 27.07.2022 N 350-УГ)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5) наводить справки у физических лиц и получать от них информацию с их согласия;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6) осуществлять (в том числе с использованием системы "Посейдон") анализ сведений, представленных гражданином или лицом, замещающим государственную должность Свердловской области.</w:t>
      </w:r>
    </w:p>
    <w:p w:rsidR="004015B3" w:rsidRPr="004015B3" w:rsidRDefault="004015B3">
      <w:pPr>
        <w:pStyle w:val="ConsPlusNormal"/>
        <w:jc w:val="both"/>
        <w:rPr>
          <w:sz w:val="28"/>
          <w:szCs w:val="28"/>
        </w:rPr>
      </w:pPr>
      <w:r w:rsidRPr="004015B3">
        <w:rPr>
          <w:sz w:val="28"/>
          <w:szCs w:val="28"/>
        </w:rPr>
        <w:t xml:space="preserve">(в ред. </w:t>
      </w:r>
      <w:hyperlink r:id="rId74">
        <w:r w:rsidRPr="004015B3">
          <w:rPr>
            <w:sz w:val="28"/>
            <w:szCs w:val="28"/>
          </w:rPr>
          <w:t>Указа</w:t>
        </w:r>
      </w:hyperlink>
      <w:r w:rsidRPr="004015B3">
        <w:rPr>
          <w:sz w:val="28"/>
          <w:szCs w:val="28"/>
        </w:rPr>
        <w:t xml:space="preserve"> Губернатора Свердловской области от 27.07.2022 N 350-УГ)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 xml:space="preserve">11. В запросе, предусмотренном в </w:t>
      </w:r>
      <w:hyperlink w:anchor="P382">
        <w:r w:rsidRPr="004015B3">
          <w:rPr>
            <w:sz w:val="28"/>
            <w:szCs w:val="28"/>
          </w:rPr>
          <w:t>подпункте 4 пункта 10</w:t>
        </w:r>
      </w:hyperlink>
      <w:r w:rsidRPr="004015B3">
        <w:rPr>
          <w:sz w:val="28"/>
          <w:szCs w:val="28"/>
        </w:rPr>
        <w:t xml:space="preserve"> настоящего положения, указываются: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1) фамилия, имя, отчество руководителя государственного органа или организации, в которые направляется запрос;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2) нормативный правовой акт, на основании которого направляется запрос;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3) фамилия, имя, отчество, дата и место рождения, место регистрации, жительства и (или) пребывания, должность и место работы (службы), вид и реквизиты документа, удостоверяющего личность, гражданина или лица, замещающего государственную должность Свердловской области, его супруги (супруга) и несовершеннолетних детей, в отношении которых осуществляется проверка;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4) содержание и объем сведений, подлежащих проверке;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5) срок представления запрашиваемых сведений;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6) фамилия, инициалы и номер телефона лица, подготовившего запрос;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7) идентификационный номер налогоплательщика (в случае направления запроса в налоговые органы Российской Федерации);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8) другие необходимые сведения.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 xml:space="preserve">Запросы, кроме запросов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и операторам информационных систем, в которых </w:t>
      </w:r>
      <w:r w:rsidRPr="004015B3">
        <w:rPr>
          <w:sz w:val="28"/>
          <w:szCs w:val="28"/>
        </w:rPr>
        <w:lastRenderedPageBreak/>
        <w:t>осуществляется выпуск цифровых финансовых активов, направляются:</w:t>
      </w:r>
    </w:p>
    <w:p w:rsidR="004015B3" w:rsidRPr="004015B3" w:rsidRDefault="004015B3">
      <w:pPr>
        <w:pStyle w:val="ConsPlusNormal"/>
        <w:jc w:val="both"/>
        <w:rPr>
          <w:sz w:val="28"/>
          <w:szCs w:val="28"/>
        </w:rPr>
      </w:pPr>
      <w:r w:rsidRPr="004015B3">
        <w:rPr>
          <w:sz w:val="28"/>
          <w:szCs w:val="28"/>
        </w:rPr>
        <w:t xml:space="preserve">(в ред. </w:t>
      </w:r>
      <w:hyperlink r:id="rId75">
        <w:r w:rsidRPr="004015B3">
          <w:rPr>
            <w:sz w:val="28"/>
            <w:szCs w:val="28"/>
          </w:rPr>
          <w:t>Указа</w:t>
        </w:r>
      </w:hyperlink>
      <w:r w:rsidRPr="004015B3">
        <w:rPr>
          <w:sz w:val="28"/>
          <w:szCs w:val="28"/>
        </w:rPr>
        <w:t xml:space="preserve"> Губернатора Свердловской области от 16.02.2021 N 68-УГ)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1) Заместителем Руководителя Аппарата Губернатора Свердловской области и Правительства Свердловской области - Директором Департамента государственной службы, кадров и наград Губернатора Свердловской области и Правительства Свердловской области, в случае если проверку осуществляет Департамент государственной службы;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2) Директором Департамента противодействия коррупции и контроля Свердловской области, в случае если проверку осуществляет Департамент противодействия коррупции;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3) председателем Счетной палаты Свердловской области, в случае если проверку осуществляет подразделение Счетной палаты Свердловской области;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4) председателем Избирательной комиссии Свердловской области, в случае если проверку осуществляет подразделение Избирательной комиссии Свердловской области.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bookmarkStart w:id="34" w:name="P402"/>
      <w:bookmarkEnd w:id="34"/>
      <w:r w:rsidRPr="004015B3">
        <w:rPr>
          <w:sz w:val="28"/>
          <w:szCs w:val="28"/>
        </w:rPr>
        <w:t>12. Запросы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активов, направляются (в том числе с использованием системы "Посейдон") Губернатором Свердловской области или Заместителем Губернатора Свердловской области - Руководителем Аппарата Губернатора Свердловской области и Правительства Свердловской области.</w:t>
      </w:r>
    </w:p>
    <w:p w:rsidR="004015B3" w:rsidRPr="004015B3" w:rsidRDefault="004015B3">
      <w:pPr>
        <w:pStyle w:val="ConsPlusNormal"/>
        <w:jc w:val="both"/>
        <w:rPr>
          <w:sz w:val="28"/>
          <w:szCs w:val="28"/>
        </w:rPr>
      </w:pPr>
      <w:r w:rsidRPr="004015B3">
        <w:rPr>
          <w:sz w:val="28"/>
          <w:szCs w:val="28"/>
        </w:rPr>
        <w:t xml:space="preserve">(в ред. Указов Губернатора Свердловской области от 16.02.2021 </w:t>
      </w:r>
      <w:hyperlink r:id="rId76">
        <w:r w:rsidRPr="004015B3">
          <w:rPr>
            <w:sz w:val="28"/>
            <w:szCs w:val="28"/>
          </w:rPr>
          <w:t>N 68-УГ</w:t>
        </w:r>
      </w:hyperlink>
      <w:r w:rsidRPr="004015B3">
        <w:rPr>
          <w:sz w:val="28"/>
          <w:szCs w:val="28"/>
        </w:rPr>
        <w:t xml:space="preserve">, от 27.07.2022 </w:t>
      </w:r>
      <w:hyperlink r:id="rId77">
        <w:r w:rsidRPr="004015B3">
          <w:rPr>
            <w:sz w:val="28"/>
            <w:szCs w:val="28"/>
          </w:rPr>
          <w:t>N 350-УГ</w:t>
        </w:r>
      </w:hyperlink>
      <w:r w:rsidRPr="004015B3">
        <w:rPr>
          <w:sz w:val="28"/>
          <w:szCs w:val="28"/>
        </w:rPr>
        <w:t>)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 xml:space="preserve">В случае необходимости направления запросов, указанных в </w:t>
      </w:r>
      <w:hyperlink w:anchor="P402">
        <w:r w:rsidRPr="004015B3">
          <w:rPr>
            <w:sz w:val="28"/>
            <w:szCs w:val="28"/>
          </w:rPr>
          <w:t>части первой</w:t>
        </w:r>
      </w:hyperlink>
      <w:r w:rsidRPr="004015B3">
        <w:rPr>
          <w:sz w:val="28"/>
          <w:szCs w:val="28"/>
        </w:rPr>
        <w:t xml:space="preserve"> настоящего пункта, Заместитель Руководителя Аппарата Губернатора Свердловской области и Правительства Свердловской области - Директор Департамента государственной службы, кадров и наград Губернатора Свердловской области и Правительства Свердловской области, Директор Департамента противодействия коррупции и контроля Свердловской области, председатель Счетной палаты Свердловской области или председатель Избирательной комиссии Свердловской области обращается с ходатайством о направлении такого запроса на имя Губернатора Свердловской области или Заместителя Губернатора Свердловской области - Руководителя Аппарата Губернатора Свердловской области и </w:t>
      </w:r>
      <w:r w:rsidRPr="004015B3">
        <w:rPr>
          <w:sz w:val="28"/>
          <w:szCs w:val="28"/>
        </w:rPr>
        <w:lastRenderedPageBreak/>
        <w:t xml:space="preserve">Правительства Свердловской области. К ходатайству прилагается проект запроса, указанного в </w:t>
      </w:r>
      <w:hyperlink w:anchor="P402">
        <w:r w:rsidRPr="004015B3">
          <w:rPr>
            <w:sz w:val="28"/>
            <w:szCs w:val="28"/>
          </w:rPr>
          <w:t>части первой</w:t>
        </w:r>
      </w:hyperlink>
      <w:r w:rsidRPr="004015B3">
        <w:rPr>
          <w:sz w:val="28"/>
          <w:szCs w:val="28"/>
        </w:rPr>
        <w:t xml:space="preserve"> настоящего пункта.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13. Заместитель Руководителя Аппарата Губернатора Свердловской области и Правительства Свердловской области - Директор Департамента государственной службы, кадров и наград Губернатора Свердловской области и Правительства Свердловской области, Директор Департамента противодействия коррупции и контроля Свердловской области, председатель Счетной палаты Свердловской области или председатель Избирательной комиссии Свердловской области обеспечивает: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bookmarkStart w:id="35" w:name="P406"/>
      <w:bookmarkEnd w:id="35"/>
      <w:r w:rsidRPr="004015B3">
        <w:rPr>
          <w:sz w:val="28"/>
          <w:szCs w:val="28"/>
        </w:rPr>
        <w:t>1) уведомление в письменной форме гражданина или лица, замещающего государственную должность Свердловской области, о начале в отношении него проверки в течение двух рабочих дней со дня получения соответствующего решения;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bookmarkStart w:id="36" w:name="P407"/>
      <w:bookmarkEnd w:id="36"/>
      <w:r w:rsidRPr="004015B3">
        <w:rPr>
          <w:sz w:val="28"/>
          <w:szCs w:val="28"/>
        </w:rPr>
        <w:t>2) проведение в случае обращения гражданина или лица, замещающего государственную должность Свердловской области, собеседования с ним, в ходе которого он должен быть проинформирован о том, какие сведения, представляемые им в соответствии с настоящим положением, и соблюдение каких установленных ограничений подлежат проверке, в течение семи рабочих дней со дня обращения гражданина или лица, замещающего государственную должность Свердловской области, а при наличии уважительной причины - в срок, согласованный с гражданином или лицом, замещающим государственную должность Свердловской области;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3) ознакомление по окончании проверки с ее результатами гражданина или лица, замещающего государственную должность Свердловской области, с соблюдением законодательства Российской Федерации о государственной тайне.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 xml:space="preserve">14. В срок уведомления лица, замещающего государственную должность Свердловской области, о начале проверки, указанный в </w:t>
      </w:r>
      <w:hyperlink w:anchor="P406">
        <w:r w:rsidRPr="004015B3">
          <w:rPr>
            <w:sz w:val="28"/>
            <w:szCs w:val="28"/>
          </w:rPr>
          <w:t>подпункте 1 пункта 13</w:t>
        </w:r>
      </w:hyperlink>
      <w:r w:rsidRPr="004015B3">
        <w:rPr>
          <w:sz w:val="28"/>
          <w:szCs w:val="28"/>
        </w:rPr>
        <w:t xml:space="preserve"> настоящего положения, не включаются время нахождения лица, замещающего государственную должность Свердловской области, в отпуске, командировке, а также периоды его временной нетрудоспособности.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bookmarkStart w:id="37" w:name="P410"/>
      <w:bookmarkEnd w:id="37"/>
      <w:r w:rsidRPr="004015B3">
        <w:rPr>
          <w:sz w:val="28"/>
          <w:szCs w:val="28"/>
        </w:rPr>
        <w:t>15. Гражданин или лицо, замещающее государственную должность Свердловской области, вправе: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 xml:space="preserve">1) давать пояснения в письменной форме: в ходе проверки; по вопросам, указанным в </w:t>
      </w:r>
      <w:hyperlink w:anchor="P407">
        <w:r w:rsidRPr="004015B3">
          <w:rPr>
            <w:sz w:val="28"/>
            <w:szCs w:val="28"/>
          </w:rPr>
          <w:t>подпункте 2 пункта 13</w:t>
        </w:r>
      </w:hyperlink>
      <w:r w:rsidRPr="004015B3">
        <w:rPr>
          <w:sz w:val="28"/>
          <w:szCs w:val="28"/>
        </w:rPr>
        <w:t xml:space="preserve"> настоящего положения; по результатам проверки;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lastRenderedPageBreak/>
        <w:t>2) представлять дополнительные материалы и давать по ним пояснения в письменной форме;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 xml:space="preserve">3) обращаться в Департамент государственной службы, Департамент противодействия коррупции, подразделение Счетной палаты Свердловской области или подразделение Избирательной комиссии Свердловской области, осуществляющие проверку, с подлежащим удовлетворению ходатайством о проведении с ним собеседования по вопросам, указанным в </w:t>
      </w:r>
      <w:hyperlink w:anchor="P407">
        <w:r w:rsidRPr="004015B3">
          <w:rPr>
            <w:sz w:val="28"/>
            <w:szCs w:val="28"/>
          </w:rPr>
          <w:t>подпункте 2 пункта 13</w:t>
        </w:r>
      </w:hyperlink>
      <w:r w:rsidRPr="004015B3">
        <w:rPr>
          <w:sz w:val="28"/>
          <w:szCs w:val="28"/>
        </w:rPr>
        <w:t xml:space="preserve"> настоящего положения.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 xml:space="preserve">16. Пояснения, указанные в </w:t>
      </w:r>
      <w:hyperlink w:anchor="P410">
        <w:r w:rsidRPr="004015B3">
          <w:rPr>
            <w:sz w:val="28"/>
            <w:szCs w:val="28"/>
          </w:rPr>
          <w:t>пункте 15</w:t>
        </w:r>
      </w:hyperlink>
      <w:r w:rsidRPr="004015B3">
        <w:rPr>
          <w:sz w:val="28"/>
          <w:szCs w:val="28"/>
        </w:rPr>
        <w:t xml:space="preserve"> настоящего положения, приобщаются к материалам проверки.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17. На период проведения проверки лицо, замещающее государственную должность Свердловской области, может быть отстранено от замещаемой должности на срок, не превышающий 60 дней со дня принятия решения о ее проведении. Указанный срок может быть продлен до 90 дней лицом, принявшим решение о проведении проверки.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На период отстранения лица, замещающего государственную должность Свердловской области, от замещаемой должности денежное содержание по замещаемой им должности сохраняется.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bookmarkStart w:id="38" w:name="P417"/>
      <w:bookmarkEnd w:id="38"/>
      <w:r w:rsidRPr="004015B3">
        <w:rPr>
          <w:sz w:val="28"/>
          <w:szCs w:val="28"/>
        </w:rPr>
        <w:t>18. Доклад о результатах проверки направляется Губернатору Свердловской области, а также в государственный орган Свердловской области, уполномоченный на принятие решения о назначении или освобождении от государственной должности Свердловской области лица, в отношении которого осуществляется проверка, в случае если назначение или освобождение от государственной должности Свердловской области осуществляет не Губернатор Свердловской области. При этом в докладе содержится одно из следующих предложений: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1) в отношении гражданина: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о назначении (представлении к назначению) на государственную должность Свердловской области;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об отказе в назначении (представлении к назначению) на государственную должность Свердловской области;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2) в отношении лица, замещающего государственную должность Свердловской области: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об отсутствии оснований для применения мер юридической ответственности;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lastRenderedPageBreak/>
        <w:t>о применении мер юридической ответственности;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о представлении материалов проверки в рабочую группу Комиссии по координации работы по противодействию коррупции в Свердловской области по рассмотрению вопросов, касающихся соблюдения требований к должностному поведению лиц, замещающих государственные должности Свердловской области, и урегулирования конфликта интересов.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19. Сведения о результатах проверки с письменного согласия Губернатора Свердловской области предоставляются Департаментом государственной службы, Департаментом противодействия коррупции, Счетной палатой Свердловской области или Избирательной комиссией Свердловской области с одновременным уведомлением об этом гражданина или лица, замещающего государственную должность Свердловской области, в отношении которых проводилась проверка, правоохранительным и налоговым органам, постоянно действующим руководящим органам политических партий и зарегистрированных в соответствии с законодательством Российской Федерации иных общероссийских общественных объединений, не являющихся политическими партиями, Общественной палате Российской Федерации или Общественной палате Свердловской области, предоставившим информацию, явившуюся основанием для проведения проверки, с соблюдением законодательства Российской Федерации о персональных данных и государственной тайне.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20.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компетенцией.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 xml:space="preserve">21. Губернатором Свердловской области либо государственным органом Свердловской области, уполномоченным на принятие решения о назначении или освобождении от государственной должности Свердловской области лица, в отношении которого осуществляется проверка, в случае если назначение или освобождение от государственной должности Свердловской области осуществляет не Губернатор Свердловской области, по результатам рассмотрения доклада и соответствующего предложения, указанного в </w:t>
      </w:r>
      <w:hyperlink w:anchor="P417">
        <w:r w:rsidRPr="004015B3">
          <w:rPr>
            <w:sz w:val="28"/>
            <w:szCs w:val="28"/>
          </w:rPr>
          <w:t>пункте 18</w:t>
        </w:r>
      </w:hyperlink>
      <w:r w:rsidRPr="004015B3">
        <w:rPr>
          <w:sz w:val="28"/>
          <w:szCs w:val="28"/>
        </w:rPr>
        <w:t xml:space="preserve"> настоящего положения, принимается одно из следующих решений: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1) в отношении гражданина: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назначить (представить к назначению) на государственную должность Свердловской области;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lastRenderedPageBreak/>
        <w:t>отказать в назначении (представлении к назначению) на государственную должность Свердловской области;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2) в отношении лица, замещающего государственную должность Свердловской области: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применить меры юридической ответственности;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об отсутствии оснований для применения мер юридической ответственности;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представить материалы проверки в рабочую группу Комиссии по координации работы по противодействию коррупции в Свердловской области по рассмотрению вопросов, касающихся соблюдения требований к должностному поведению лиц, замещающих государственные должности Свердловской области, и урегулирования конфликта интересов.</w:t>
      </w:r>
    </w:p>
    <w:p w:rsidR="004015B3" w:rsidRPr="004015B3" w:rsidRDefault="004015B3">
      <w:pPr>
        <w:pStyle w:val="ConsPlusNormal"/>
        <w:spacing w:before="200"/>
        <w:ind w:firstLine="540"/>
        <w:jc w:val="both"/>
        <w:rPr>
          <w:sz w:val="28"/>
          <w:szCs w:val="28"/>
        </w:rPr>
      </w:pPr>
      <w:r w:rsidRPr="004015B3">
        <w:rPr>
          <w:sz w:val="28"/>
          <w:szCs w:val="28"/>
        </w:rPr>
        <w:t>22. Материалы проверки хранятся в Департаменте государственной службы, Департаменте противодействия коррупции, подразделении Счетной палаты Свердловской области или подразделении Избирательной комиссии Свердловской области, осуществившем ее проведение, в течение трех лет со дня окончания проверки, после чего передаются в архив.</w:t>
      </w:r>
    </w:p>
    <w:p w:rsidR="004015B3" w:rsidRPr="004015B3" w:rsidRDefault="004015B3">
      <w:pPr>
        <w:pStyle w:val="ConsPlusNormal"/>
        <w:rPr>
          <w:sz w:val="28"/>
          <w:szCs w:val="28"/>
        </w:rPr>
      </w:pPr>
    </w:p>
    <w:p w:rsidR="004015B3" w:rsidRPr="004015B3" w:rsidRDefault="004015B3">
      <w:pPr>
        <w:pStyle w:val="ConsPlusNormal"/>
        <w:rPr>
          <w:sz w:val="28"/>
          <w:szCs w:val="28"/>
        </w:rPr>
      </w:pPr>
    </w:p>
    <w:p w:rsidR="004015B3" w:rsidRPr="004015B3" w:rsidRDefault="004015B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8"/>
          <w:szCs w:val="28"/>
        </w:rPr>
      </w:pPr>
    </w:p>
    <w:p w:rsidR="00635C66" w:rsidRPr="004015B3" w:rsidRDefault="00635C66">
      <w:pPr>
        <w:rPr>
          <w:sz w:val="28"/>
          <w:szCs w:val="28"/>
        </w:rPr>
      </w:pPr>
    </w:p>
    <w:sectPr w:rsidR="00635C66" w:rsidRPr="004015B3" w:rsidSect="009C27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7F87" w:rsidRDefault="00087F87" w:rsidP="004015B3">
      <w:pPr>
        <w:spacing w:after="0" w:line="240" w:lineRule="auto"/>
      </w:pPr>
      <w:r>
        <w:separator/>
      </w:r>
    </w:p>
  </w:endnote>
  <w:endnote w:type="continuationSeparator" w:id="0">
    <w:p w:rsidR="00087F87" w:rsidRDefault="00087F87" w:rsidP="004015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7F87" w:rsidRDefault="00087F87" w:rsidP="004015B3">
      <w:pPr>
        <w:spacing w:after="0" w:line="240" w:lineRule="auto"/>
      </w:pPr>
      <w:r>
        <w:separator/>
      </w:r>
    </w:p>
  </w:footnote>
  <w:footnote w:type="continuationSeparator" w:id="0">
    <w:p w:rsidR="00087F87" w:rsidRDefault="00087F87" w:rsidP="004015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5B3"/>
    <w:rsid w:val="00087F87"/>
    <w:rsid w:val="004015B3"/>
    <w:rsid w:val="005905E4"/>
    <w:rsid w:val="00635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5F7AA5-3C60-405E-851E-67686F256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015B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4015B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4015B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4015B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4015B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4015B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4015B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4015B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header"/>
    <w:basedOn w:val="a"/>
    <w:link w:val="a4"/>
    <w:uiPriority w:val="99"/>
    <w:unhideWhenUsed/>
    <w:rsid w:val="004015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015B3"/>
  </w:style>
  <w:style w:type="paragraph" w:styleId="a5">
    <w:name w:val="footer"/>
    <w:basedOn w:val="a"/>
    <w:link w:val="a6"/>
    <w:uiPriority w:val="99"/>
    <w:unhideWhenUsed/>
    <w:rsid w:val="004015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015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48328ADCF12A45A79AE8C5E6956CFB1E258B0CABFC92F57BC787313428F98C74ACCA8438680214FD7116C49E43F6354EA6DFa8G" TargetMode="External"/><Relationship Id="rId21" Type="http://schemas.openxmlformats.org/officeDocument/2006/relationships/hyperlink" Target="consultantplus://offline/ref=48328ADCF12A45A79AE8C5E6956CFB1E258B0CABFC90F679C389313428F98C74ACCA8438680214FD7116C49E43F6354EA6DFa8G" TargetMode="External"/><Relationship Id="rId42" Type="http://schemas.openxmlformats.org/officeDocument/2006/relationships/hyperlink" Target="consultantplus://offline/ref=48328ADCF12A45A79AE8DBEB8300A514278851A3FF97FD2C99D5376377A98A21FE8ADA613B455FF07B0BD89E49DEaAG" TargetMode="External"/><Relationship Id="rId47" Type="http://schemas.openxmlformats.org/officeDocument/2006/relationships/hyperlink" Target="consultantplus://offline/ref=48328ADCF12A45A79AE8C5E6956CFB1E258B0CABFE93F47ECD84313428F98C74ACCA84387A024CF17315DA9C4AE3631FE0AFADA8C951B7E1661BA9E6D0aAG" TargetMode="External"/><Relationship Id="rId63" Type="http://schemas.openxmlformats.org/officeDocument/2006/relationships/hyperlink" Target="consultantplus://offline/ref=48328ADCF12A45A79AE8C5E6956CFB1E258B0CABFE91F77CCC87313428F98C74ACCA84387A024CF17315DA9D4CE3631FE0AFADA8C951B7E1661BA9E6D0aAG" TargetMode="External"/><Relationship Id="rId68" Type="http://schemas.openxmlformats.org/officeDocument/2006/relationships/hyperlink" Target="consultantplus://offline/ref=48328ADCF12A45A79AE8C5E6956CFB1E258B0CABFE93F47ECD84313428F98C74ACCA84387A024CF17315DA9C4FE3631FE0AFADA8C951B7E1661BA9E6D0aAG" TargetMode="External"/><Relationship Id="rId16" Type="http://schemas.openxmlformats.org/officeDocument/2006/relationships/hyperlink" Target="consultantplus://offline/ref=48328ADCF12A45A79AE8C5E6956CFB1E258B0CABFF92F47DCC86313428F98C74ACCA8438680214FD7116C49E43F6354EA6DFa8G" TargetMode="External"/><Relationship Id="rId11" Type="http://schemas.openxmlformats.org/officeDocument/2006/relationships/hyperlink" Target="consultantplus://offline/ref=48328ADCF12A45A79AE8DBEB8300A514208151A3F997FD2C99D5376377A98A21EC8A826D394640F2771E8ECF0FBD3A4CA7E4A0A2D44DB7EBD7aAG" TargetMode="External"/><Relationship Id="rId24" Type="http://schemas.openxmlformats.org/officeDocument/2006/relationships/hyperlink" Target="consultantplus://offline/ref=48328ADCF12A45A79AE8C5E6956CFB1E258B0CABFF92F47CC389313428F98C74ACCA8438680214FD7116C49E43F6354EA6DFa8G" TargetMode="External"/><Relationship Id="rId32" Type="http://schemas.openxmlformats.org/officeDocument/2006/relationships/hyperlink" Target="consultantplus://offline/ref=48328ADCF12A45A79AE8C5E6956CFB1E258B0CABFC92FE79C285313428F98C74ACCA8438680214FD7116C49E43F6354EA6DFa8G" TargetMode="External"/><Relationship Id="rId37" Type="http://schemas.openxmlformats.org/officeDocument/2006/relationships/hyperlink" Target="consultantplus://offline/ref=48328ADCF12A45A79AE8C5E6956CFB1E258B0CABFE93F47ECD84313428F98C74ACCA84387A024CF17315DA9F42E3631FE0AFADA8C951B7E1661BA9E6D0aAG" TargetMode="External"/><Relationship Id="rId40" Type="http://schemas.openxmlformats.org/officeDocument/2006/relationships/hyperlink" Target="consultantplus://offline/ref=48328ADCF12A45A79AE8C5E6956CFB1E258B0CABFE93F47ECD84313428F98C74ACCA84387A024CF17315DA9C4BE3631FE0AFADA8C951B7E1661BA9E6D0aAG" TargetMode="External"/><Relationship Id="rId45" Type="http://schemas.openxmlformats.org/officeDocument/2006/relationships/hyperlink" Target="consultantplus://offline/ref=48328ADCF12A45A79AE8DBEB8300A514208252A3FC94FD2C99D5376377A98A21EC8A826D3D4D15A13740D79C48F63746BAF8A0A8DCa8G" TargetMode="External"/><Relationship Id="rId53" Type="http://schemas.openxmlformats.org/officeDocument/2006/relationships/hyperlink" Target="consultantplus://offline/ref=48328ADCF12A45A79AE8DBEB8300A514208057A3F496FD2C99D5376377A98A21FE8ADA613B455FF07B0BD89E49DEaAG" TargetMode="External"/><Relationship Id="rId58" Type="http://schemas.openxmlformats.org/officeDocument/2006/relationships/hyperlink" Target="consultantplus://offline/ref=48328ADCF12A45A79AE8C5E6956CFB1E258B0CABFE90F27AC189313428F98C74ACCA84387A024CF17315DA9F42E3631FE0AFADA8C951B7E1661BA9E6D0aAG" TargetMode="External"/><Relationship Id="rId66" Type="http://schemas.openxmlformats.org/officeDocument/2006/relationships/hyperlink" Target="consultantplus://offline/ref=48328ADCF12A45A79AE8C5E6956CFB1E258B0CABFE90F27AC189313428F98C74ACCA84387A024CF17315DA9C49E3631FE0AFADA8C951B7E1661BA9E6D0aAG" TargetMode="External"/><Relationship Id="rId74" Type="http://schemas.openxmlformats.org/officeDocument/2006/relationships/hyperlink" Target="consultantplus://offline/ref=48328ADCF12A45A79AE8C5E6956CFB1E258B0CABFE90F27AC189313428F98C74ACCA84387A024CF17315DA9C4EE3631FE0AFADA8C951B7E1661BA9E6D0aAG" TargetMode="External"/><Relationship Id="rId79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hyperlink" Target="consultantplus://offline/ref=48328ADCF12A45A79AE8C5E6956CFB1E258B0CABFE93F47ECD84313428F98C74ACCA84387A024CF17315DA9C48E3631FE0AFADA8C951B7E1661BA9E6D0aAG" TargetMode="External"/><Relationship Id="rId19" Type="http://schemas.openxmlformats.org/officeDocument/2006/relationships/hyperlink" Target="consultantplus://offline/ref=48328ADCF12A45A79AE8C5E6956CFB1E258B0CABFC92F57FC389313428F98C74ACCA8438680214FD7116C49E43F6354EA6DFa8G" TargetMode="External"/><Relationship Id="rId14" Type="http://schemas.openxmlformats.org/officeDocument/2006/relationships/hyperlink" Target="consultantplus://offline/ref=48328ADCF12A45A79AE8DBEB8300A514208157A1FA93FD2C99D5376377A98A21EC8A826D394640F7761E8ECF0FBD3A4CA7E4A0A2D44DB7EBD7aAG" TargetMode="External"/><Relationship Id="rId22" Type="http://schemas.openxmlformats.org/officeDocument/2006/relationships/hyperlink" Target="consultantplus://offline/ref=48328ADCF12A45A79AE8C5E6956CFB1E258B0CABFC90FF7BC181313428F98C74ACCA8438680214FD7116C49E43F6354EA6DFa8G" TargetMode="External"/><Relationship Id="rId27" Type="http://schemas.openxmlformats.org/officeDocument/2006/relationships/hyperlink" Target="consultantplus://offline/ref=48328ADCF12A45A79AE8C5E6956CFB1E258B0CABFC91F27EC486313428F98C74ACCA8438680214FD7116C49E43F6354EA6DFa8G" TargetMode="External"/><Relationship Id="rId30" Type="http://schemas.openxmlformats.org/officeDocument/2006/relationships/hyperlink" Target="consultantplus://offline/ref=48328ADCF12A45A79AE8C5E6956CFB1E258B0CABFF96FE72C581313428F98C74ACCA8438680214FD7116C49E43F6354EA6DFa8G" TargetMode="External"/><Relationship Id="rId35" Type="http://schemas.openxmlformats.org/officeDocument/2006/relationships/hyperlink" Target="consultantplus://offline/ref=48328ADCF12A45A79AE8C5E6956CFB1E258B0CABFE91F77CCC87313428F98C74ACCA84387A024CF17315DA9C43E3631FE0AFADA8C951B7E1661BA9E6D0aAG" TargetMode="External"/><Relationship Id="rId43" Type="http://schemas.openxmlformats.org/officeDocument/2006/relationships/hyperlink" Target="consultantplus://offline/ref=48328ADCF12A45A79AE8DBEB8300A514278851A3FF97FD2C99D5376377A98A21FE8ADA613B455FF07B0BD89E49DEaAG" TargetMode="External"/><Relationship Id="rId48" Type="http://schemas.openxmlformats.org/officeDocument/2006/relationships/hyperlink" Target="consultantplus://offline/ref=48328ADCF12A45A79AE8C5E6956CFB1E258B0CABFE91F77CCC87313428F98C74ACCA84387A024CF17315DA9D4FE3631FE0AFADA8C951B7E1661BA9E6D0aAG" TargetMode="External"/><Relationship Id="rId56" Type="http://schemas.openxmlformats.org/officeDocument/2006/relationships/hyperlink" Target="consultantplus://offline/ref=48328ADCF12A45A79AE8C5E6956CFB1E258B0CABFE90F27AC189313428F98C74ACCA84387A024CF17315DA9F4CE3631FE0AFADA8C951B7E1661BA9E6D0aAG" TargetMode="External"/><Relationship Id="rId64" Type="http://schemas.openxmlformats.org/officeDocument/2006/relationships/hyperlink" Target="consultantplus://offline/ref=48328ADCF12A45A79AE8C5E6956CFB1E258B0CABFE91F77CCC87313428F98C74ACCA84387A024CF17315DA9D42E3631FE0AFADA8C951B7E1661BA9E6D0aAG" TargetMode="External"/><Relationship Id="rId69" Type="http://schemas.openxmlformats.org/officeDocument/2006/relationships/hyperlink" Target="consultantplus://offline/ref=48328ADCF12A45A79AE8C5E6956CFB1E258B0CABFE91FF73CD83313428F98C74ACCA84387A024CF17315DA9D4FE3631FE0AFADA8C951B7E1661BA9E6D0aAG" TargetMode="External"/><Relationship Id="rId77" Type="http://schemas.openxmlformats.org/officeDocument/2006/relationships/hyperlink" Target="consultantplus://offline/ref=48328ADCF12A45A79AE8C5E6956CFB1E258B0CABFE90F27AC189313428F98C74ACCA84387A024CF17315DA9C4DE3631FE0AFADA8C951B7E1661BA9E6D0aAG" TargetMode="External"/><Relationship Id="rId8" Type="http://schemas.openxmlformats.org/officeDocument/2006/relationships/hyperlink" Target="consultantplus://offline/ref=48328ADCF12A45A79AE8C5E6956CFB1E258B0CABFE91F77CCC87313428F98C74ACCA84387A024CF17315DA9C43E3631FE0AFADA8C951B7E1661BA9E6D0aAG" TargetMode="External"/><Relationship Id="rId51" Type="http://schemas.openxmlformats.org/officeDocument/2006/relationships/hyperlink" Target="consultantplus://offline/ref=48328ADCF12A45A79AE8C5E6956CFB1E258B0CABFE91F77CCC87313428F98C74ACCA84387A024CF17315DA9D4DE3631FE0AFADA8C951B7E1661BA9E6D0aAG" TargetMode="External"/><Relationship Id="rId72" Type="http://schemas.openxmlformats.org/officeDocument/2006/relationships/hyperlink" Target="consultantplus://offline/ref=48328ADCF12A45A79AE8DBEB8300A514208151A3F997FD2C99D5376377A98A21FE8ADA613B455FF07B0BD89E49DEaAG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48328ADCF12A45A79AE8C5E6956CFB1E258B0CABFE91FF79C381313428F98C74ACCA84387A024CF17317DA9E43E3631FE0AFADA8C951B7E1661BA9E6D0aAG" TargetMode="External"/><Relationship Id="rId17" Type="http://schemas.openxmlformats.org/officeDocument/2006/relationships/hyperlink" Target="consultantplus://offline/ref=48328ADCF12A45A79AE8C5E6956CFB1E258B0CABFA97FE72C08A6C3E20A08076ABC5DB3D7D134CF2700BDA9655EA374CDAa6G" TargetMode="External"/><Relationship Id="rId25" Type="http://schemas.openxmlformats.org/officeDocument/2006/relationships/hyperlink" Target="consultantplus://offline/ref=48328ADCF12A45A79AE8C5E6956CFB1E258B0CABFF96FF7AC284313428F98C74ACCA8438680214FD7116C49E43F6354EA6DFa8G" TargetMode="External"/><Relationship Id="rId33" Type="http://schemas.openxmlformats.org/officeDocument/2006/relationships/hyperlink" Target="consultantplus://offline/ref=48328ADCF12A45A79AE8C5E6956CFB1E258B0CABFF95F573C785313428F98C74ACCA8438680214FD7116C49E43F6354EA6DFa8G" TargetMode="External"/><Relationship Id="rId38" Type="http://schemas.openxmlformats.org/officeDocument/2006/relationships/hyperlink" Target="consultantplus://offline/ref=48328ADCF12A45A79AE8C5E6956CFB1E258B0CABFE91F77CCC87313428F98C74ACCA84387A024CF17315DA9C42E3631FE0AFADA8C951B7E1661BA9E6D0aAG" TargetMode="External"/><Relationship Id="rId46" Type="http://schemas.openxmlformats.org/officeDocument/2006/relationships/hyperlink" Target="consultantplus://offline/ref=48328ADCF12A45A79AE8DBEB8300A514208252A3FC94FD2C99D5376377A98A21EC8A826D3D4D15A13740D79C48F63746BAF8A0A8DCa8G" TargetMode="External"/><Relationship Id="rId59" Type="http://schemas.openxmlformats.org/officeDocument/2006/relationships/hyperlink" Target="consultantplus://offline/ref=48328ADCF12A45A79AE8C5E6956CFB1E258B0CABFE90F27AC189313428F98C74ACCA84387A024CF17315DA9C4BE3631FE0AFADA8C951B7E1661BA9E6D0aAG" TargetMode="External"/><Relationship Id="rId67" Type="http://schemas.openxmlformats.org/officeDocument/2006/relationships/hyperlink" Target="consultantplus://offline/ref=48328ADCF12A45A79AE8DBEB8300A514208252A3FC94FD2C99D5376377A98A21FE8ADA613B455FF07B0BD89E49DEaAG" TargetMode="External"/><Relationship Id="rId20" Type="http://schemas.openxmlformats.org/officeDocument/2006/relationships/hyperlink" Target="consultantplus://offline/ref=48328ADCF12A45A79AE8C5E6956CFB1E258B0CABFC91F77EC587313428F98C74ACCA8438680214FD7116C49E43F6354EA6DFa8G" TargetMode="External"/><Relationship Id="rId41" Type="http://schemas.openxmlformats.org/officeDocument/2006/relationships/hyperlink" Target="consultantplus://offline/ref=48328ADCF12A45A79AE8C5E6956CFB1E258B0CABFE91F77CCC87313428F98C74ACCA84387A024CF17315DA9D48E3631FE0AFADA8C951B7E1661BA9E6D0aAG" TargetMode="External"/><Relationship Id="rId54" Type="http://schemas.openxmlformats.org/officeDocument/2006/relationships/hyperlink" Target="consultantplus://offline/ref=48328ADCF12A45A79AE8DBEB8300A514208151A3F997FD2C99D5376377A98A21FE8ADA613B455FF07B0BD89E49DEaAG" TargetMode="External"/><Relationship Id="rId62" Type="http://schemas.openxmlformats.org/officeDocument/2006/relationships/hyperlink" Target="consultantplus://offline/ref=48328ADCF12A45A79AE8C5E6956CFB1E258B0CABFE90F27AC189313428F98C74ACCA84387A024CF17315DA9C4AE3631FE0AFADA8C951B7E1661BA9E6D0aAG" TargetMode="External"/><Relationship Id="rId70" Type="http://schemas.openxmlformats.org/officeDocument/2006/relationships/hyperlink" Target="consultantplus://offline/ref=48328ADCF12A45A79AE8C5E6956CFB1E258B0CABFE90F27AC189313428F98C74ACCA84387A024CF17315DA9C48E3631FE0AFADA8C951B7E1661BA9E6D0aAG" TargetMode="External"/><Relationship Id="rId75" Type="http://schemas.openxmlformats.org/officeDocument/2006/relationships/hyperlink" Target="consultantplus://offline/ref=48328ADCF12A45A79AE8C5E6956CFB1E258B0CABFE93F47ECD84313428F98C74ACCA84387A024CF17315DA9C4EE3631FE0AFADA8C951B7E1661BA9E6D0aAG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hyperlink" Target="consultantplus://offline/ref=48328ADCF12A45A79AE8DBEB8300A514208250AEF897FD2C99D5376377A98A21EC8A826D394641F07A1E8ECF0FBD3A4CA7E4A0A2D44DB7EBD7aAG" TargetMode="External"/><Relationship Id="rId23" Type="http://schemas.openxmlformats.org/officeDocument/2006/relationships/hyperlink" Target="consultantplus://offline/ref=48328ADCF12A45A79AE8C5E6956CFB1E258B0CABFC9AF172C583313428F98C74ACCA8438680214FD7116C49E43F6354EA6DFa8G" TargetMode="External"/><Relationship Id="rId28" Type="http://schemas.openxmlformats.org/officeDocument/2006/relationships/hyperlink" Target="consultantplus://offline/ref=48328ADCF12A45A79AE8C5E6956CFB1E258B0CABFC97F57AC083313428F98C74ACCA8438680214FD7116C49E43F6354EA6DFa8G" TargetMode="External"/><Relationship Id="rId36" Type="http://schemas.openxmlformats.org/officeDocument/2006/relationships/hyperlink" Target="consultantplus://offline/ref=48328ADCF12A45A79AE8C5E6956CFB1E258B0CABFE93F47ECD84313428F98C74ACCA84387A024CF17315DA9F43E3631FE0AFADA8C951B7E1661BA9E6D0aAG" TargetMode="External"/><Relationship Id="rId49" Type="http://schemas.openxmlformats.org/officeDocument/2006/relationships/hyperlink" Target="consultantplus://offline/ref=48328ADCF12A45A79AE8DBEB8300A514208252A3FC94FD2C99D5376377A98A21FE8ADA613B455FF07B0BD89E49DEaAG" TargetMode="External"/><Relationship Id="rId57" Type="http://schemas.openxmlformats.org/officeDocument/2006/relationships/hyperlink" Target="consultantplus://offline/ref=48328ADCF12A45A79AE8C5E6956CFB1E258B0CABFE90F27AC189313428F98C74ACCA84387A024CF17315DA9F43E3631FE0AFADA8C951B7E1661BA9E6D0aAG" TargetMode="External"/><Relationship Id="rId10" Type="http://schemas.openxmlformats.org/officeDocument/2006/relationships/hyperlink" Target="consultantplus://offline/ref=48328ADCF12A45A79AE8C5E6956CFB1E258B0CABFE90F27AC189313428F98C74ACCA84387A024CF17315DA9F4DE3631FE0AFADA8C951B7E1661BA9E6D0aAG" TargetMode="External"/><Relationship Id="rId31" Type="http://schemas.openxmlformats.org/officeDocument/2006/relationships/hyperlink" Target="consultantplus://offline/ref=48328ADCF12A45A79AE8C5E6956CFB1E258B0CABFC92FE7EC683313428F98C74ACCA8438680214FD7116C49E43F6354EA6DFa8G" TargetMode="External"/><Relationship Id="rId44" Type="http://schemas.openxmlformats.org/officeDocument/2006/relationships/hyperlink" Target="consultantplus://offline/ref=48328ADCF12A45A79AE8DBEB8300A514208151A3F997FD2C99D5376377A98A21FE8ADA613B455FF07B0BD89E49DEaAG" TargetMode="External"/><Relationship Id="rId52" Type="http://schemas.openxmlformats.org/officeDocument/2006/relationships/hyperlink" Target="consultantplus://offline/ref=48328ADCF12A45A79AE8C5E6956CFB1E258B0CABFE90F27AC189313428F98C74ACCA84387A024CF17315DA9F4DE3631FE0AFADA8C951B7E1661BA9E6D0aAG" TargetMode="External"/><Relationship Id="rId60" Type="http://schemas.openxmlformats.org/officeDocument/2006/relationships/hyperlink" Target="consultantplus://offline/ref=48328ADCF12A45A79AE8C5E6956CFB1E258B0CABFE93F47ECD84313428F98C74ACCA84387A024CF17315DA9C48E3631FE0AFADA8C951B7E1661BA9E6D0aAG" TargetMode="External"/><Relationship Id="rId65" Type="http://schemas.openxmlformats.org/officeDocument/2006/relationships/hyperlink" Target="consultantplus://offline/ref=48328ADCF12A45A79AE8DBEB8300A514208252A3FC94FD2C99D5376377A98A21EC8A826D3D4D15A13740D79C48F63746BAF8A0A8DCa8G" TargetMode="External"/><Relationship Id="rId73" Type="http://schemas.openxmlformats.org/officeDocument/2006/relationships/hyperlink" Target="consultantplus://offline/ref=48328ADCF12A45A79AE8C5E6956CFB1E258B0CABFE90F27AC189313428F98C74ACCA84387A024CF17315DA9C4FE3631FE0AFADA8C951B7E1661BA9E6D0aAG" TargetMode="External"/><Relationship Id="rId78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8328ADCF12A45A79AE8C5E6956CFB1E258B0CABFE91FF73CD83313428F98C74ACCA84387A024CF17315DA9D4FE3631FE0AFADA8C951B7E1661BA9E6D0aAG" TargetMode="External"/><Relationship Id="rId13" Type="http://schemas.openxmlformats.org/officeDocument/2006/relationships/hyperlink" Target="consultantplus://offline/ref=48328ADCF12A45A79AE8C5E6956CFB1E258B0CABFE91F178C485313428F98C74ACCA84387A024CF17315D8964AE3631FE0AFADA8C951B7E1661BA9E6D0aAG" TargetMode="External"/><Relationship Id="rId18" Type="http://schemas.openxmlformats.org/officeDocument/2006/relationships/hyperlink" Target="consultantplus://offline/ref=48328ADCF12A45A79AE8C5E6956CFB1E258B0CABFC93F47BC584313428F98C74ACCA8438680214FD7116C49E43F6354EA6DFa8G" TargetMode="External"/><Relationship Id="rId39" Type="http://schemas.openxmlformats.org/officeDocument/2006/relationships/hyperlink" Target="consultantplus://offline/ref=48328ADCF12A45A79AE8C5E6956CFB1E258B0CABFE91F77CCC87313428F98C74ACCA84387A024CF17315DA9D4AE3631FE0AFADA8C951B7E1661BA9E6D0aAG" TargetMode="External"/><Relationship Id="rId34" Type="http://schemas.openxmlformats.org/officeDocument/2006/relationships/hyperlink" Target="consultantplus://offline/ref=48328ADCF12A45A79AE8C5E6956CFB1E258B0CABFE93F47ECD84313428F98C74ACCA84387A024CF17315DA9F4CE3631FE0AFADA8C951B7E1661BA9E6D0aAG" TargetMode="External"/><Relationship Id="rId50" Type="http://schemas.openxmlformats.org/officeDocument/2006/relationships/hyperlink" Target="consultantplus://offline/ref=48328ADCF12A45A79AE8C5E6956CFB1E258B0CABFE93F47ECD84313428F98C74ACCA84387A024CF17315DA9C49E3631FE0AFADA8C951B7E1661BA9E6D0aAG" TargetMode="External"/><Relationship Id="rId55" Type="http://schemas.openxmlformats.org/officeDocument/2006/relationships/hyperlink" Target="consultantplus://offline/ref=48328ADCF12A45A79AE8DBEB8300A514208252A3FC94FD2C99D5376377A98A21EC8A826D3D4D15A13740D79C48F63746BAF8A0A8DCa8G" TargetMode="External"/><Relationship Id="rId76" Type="http://schemas.openxmlformats.org/officeDocument/2006/relationships/hyperlink" Target="consultantplus://offline/ref=48328ADCF12A45A79AE8C5E6956CFB1E258B0CABFE93F47ECD84313428F98C74ACCA84387A024CF17315DA9C4EE3631FE0AFADA8C951B7E1661BA9E6D0aAG" TargetMode="External"/><Relationship Id="rId7" Type="http://schemas.openxmlformats.org/officeDocument/2006/relationships/hyperlink" Target="consultantplus://offline/ref=48328ADCF12A45A79AE8C5E6956CFB1E258B0CABFE93F47ECD84313428F98C74ACCA84387A024CF17315DA9F4CE3631FE0AFADA8C951B7E1661BA9E6D0aAG" TargetMode="External"/><Relationship Id="rId71" Type="http://schemas.openxmlformats.org/officeDocument/2006/relationships/hyperlink" Target="consultantplus://offline/ref=48328ADCF12A45A79AE8C5E6956CFB1E258B0CABFE91FF73CD83313428F98C74ACCA84387A024CF17315DA9D4EE3631FE0AFADA8C951B7E1661BA9E6D0aAG" TargetMode="External"/><Relationship Id="rId2" Type="http://schemas.openxmlformats.org/officeDocument/2006/relationships/styles" Target="styles.xml"/><Relationship Id="rId29" Type="http://schemas.openxmlformats.org/officeDocument/2006/relationships/hyperlink" Target="consultantplus://offline/ref=48328ADCF12A45A79AE8C5E6956CFB1E258B0CABFC9AF57ECC80313428F98C74ACCA8438680214FD7116C49E43F6354EA6DFa8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356739-88F9-42D4-AF13-B417CB056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42</Pages>
  <Words>14380</Words>
  <Characters>81970</Characters>
  <Application>Microsoft Office Word</Application>
  <DocSecurity>0</DocSecurity>
  <Lines>683</Lines>
  <Paragraphs>192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Хусаинова Маргарита Маратовна</dc:creator>
  <cp:keywords/>
  <dc:description/>
  <cp:lastModifiedBy>Хусаинова Маргарита Маратовна</cp:lastModifiedBy>
  <cp:revision>1</cp:revision>
  <dcterms:created xsi:type="dcterms:W3CDTF">2022-08-23T06:25:00Z</dcterms:created>
  <dcterms:modified xsi:type="dcterms:W3CDTF">2022-08-23T06:32:00Z</dcterms:modified>
</cp:coreProperties>
</file>