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64"/>
        <w:gridCol w:w="5774"/>
      </w:tblGrid>
      <w:tr w:rsidR="00773031" w:rsidTr="000813C6">
        <w:tc>
          <w:tcPr>
            <w:tcW w:w="4673" w:type="dxa"/>
          </w:tcPr>
          <w:p w:rsidR="00773031" w:rsidRDefault="00F749D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3396192" cy="2264228"/>
                  <wp:effectExtent l="0" t="0" r="0" b="3175"/>
                  <wp:docPr id="1" name="Рисунок 1" descr="https://cdn.super.ua/2018/11/super.ua-1541508042-1024x68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cdn.super.ua/2018/11/super.ua-1541508042-1024x68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960" cy="2274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55" w:type="dxa"/>
            <w:vAlign w:val="center"/>
          </w:tcPr>
          <w:p w:rsidR="00773031" w:rsidRPr="00CD72AF" w:rsidRDefault="00773031" w:rsidP="00773031">
            <w:pPr>
              <w:jc w:val="center"/>
              <w:rPr>
                <w:rFonts w:ascii="Times New Roman" w:hAnsi="Times New Roman" w:cs="Times New Roman"/>
                <w:b/>
                <w:color w:val="6600FF"/>
                <w:sz w:val="52"/>
                <w:szCs w:val="52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52"/>
                <w:szCs w:val="52"/>
              </w:rPr>
              <w:t>Ваш ребенок не говорит?</w:t>
            </w:r>
          </w:p>
          <w:p w:rsidR="00773031" w:rsidRPr="00CD72AF" w:rsidRDefault="00773031" w:rsidP="00773031">
            <w:pPr>
              <w:jc w:val="center"/>
              <w:rPr>
                <w:rFonts w:ascii="Times New Roman" w:hAnsi="Times New Roman" w:cs="Times New Roman"/>
                <w:b/>
                <w:color w:val="6600FF"/>
                <w:sz w:val="52"/>
                <w:szCs w:val="52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52"/>
                <w:szCs w:val="52"/>
              </w:rPr>
              <w:t>или</w:t>
            </w:r>
          </w:p>
          <w:p w:rsidR="00773031" w:rsidRPr="00CD72AF" w:rsidRDefault="00773031" w:rsidP="00773031">
            <w:pPr>
              <w:jc w:val="center"/>
              <w:rPr>
                <w:rFonts w:ascii="Times New Roman" w:hAnsi="Times New Roman" w:cs="Times New Roman"/>
                <w:b/>
                <w:color w:val="6600FF"/>
                <w:sz w:val="52"/>
                <w:szCs w:val="52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52"/>
                <w:szCs w:val="52"/>
              </w:rPr>
              <w:t>Мифы о развитии речи</w:t>
            </w:r>
            <w:r w:rsidRPr="00CD72AF">
              <w:rPr>
                <w:rFonts w:ascii="Times New Roman" w:hAnsi="Times New Roman" w:cs="Times New Roman"/>
                <w:b/>
                <w:color w:val="6600FF"/>
                <w:sz w:val="52"/>
                <w:szCs w:val="52"/>
              </w:rPr>
              <w:t>…</w:t>
            </w:r>
          </w:p>
          <w:p w:rsidR="00773031" w:rsidRDefault="0077303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773031" w:rsidRPr="00CD72AF" w:rsidRDefault="00773031" w:rsidP="00773031">
      <w:pPr>
        <w:jc w:val="center"/>
        <w:rPr>
          <w:rFonts w:ascii="Times New Roman" w:hAnsi="Times New Roman" w:cs="Times New Roman"/>
          <w:b/>
          <w:color w:val="6600FF"/>
          <w:sz w:val="40"/>
          <w:szCs w:val="40"/>
        </w:rPr>
      </w:pPr>
      <w:r w:rsidRPr="00CD72AF">
        <w:rPr>
          <w:rFonts w:ascii="Times New Roman" w:hAnsi="Times New Roman" w:cs="Times New Roman"/>
          <w:b/>
          <w:color w:val="6600FF"/>
          <w:sz w:val="40"/>
          <w:szCs w:val="40"/>
        </w:rPr>
        <w:t>Давайте разбираться!</w:t>
      </w:r>
    </w:p>
    <w:p w:rsidR="009E034D" w:rsidRPr="00CD72AF" w:rsidRDefault="009E034D" w:rsidP="009E034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CD72AF">
        <w:rPr>
          <w:rFonts w:ascii="Times New Roman" w:hAnsi="Times New Roman" w:cs="Times New Roman"/>
          <w:sz w:val="40"/>
          <w:szCs w:val="40"/>
        </w:rPr>
        <w:t>Если ваш р</w:t>
      </w:r>
      <w:r w:rsidR="00773031" w:rsidRPr="00CD72AF">
        <w:rPr>
          <w:rFonts w:ascii="Times New Roman" w:hAnsi="Times New Roman" w:cs="Times New Roman"/>
          <w:sz w:val="40"/>
          <w:szCs w:val="40"/>
        </w:rPr>
        <w:t xml:space="preserve">ебенок не может самостоятельно овладеть </w:t>
      </w:r>
      <w:r w:rsidR="00CD72AF">
        <w:rPr>
          <w:rFonts w:ascii="Times New Roman" w:hAnsi="Times New Roman" w:cs="Times New Roman"/>
          <w:sz w:val="40"/>
          <w:szCs w:val="40"/>
        </w:rPr>
        <w:t>речью</w:t>
      </w:r>
      <w:r w:rsidRPr="00CD72AF">
        <w:rPr>
          <w:rFonts w:ascii="Times New Roman" w:hAnsi="Times New Roman" w:cs="Times New Roman"/>
          <w:sz w:val="40"/>
          <w:szCs w:val="40"/>
        </w:rPr>
        <w:t>…</w:t>
      </w:r>
    </w:p>
    <w:p w:rsidR="00773031" w:rsidRPr="00CD72AF" w:rsidRDefault="009E034D" w:rsidP="009E034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sz w:val="40"/>
          <w:szCs w:val="40"/>
        </w:rPr>
      </w:pPr>
      <w:r w:rsidRPr="00CD72AF">
        <w:rPr>
          <w:rFonts w:ascii="Times New Roman" w:hAnsi="Times New Roman" w:cs="Times New Roman"/>
          <w:sz w:val="40"/>
          <w:szCs w:val="40"/>
        </w:rPr>
        <w:t>Если ребенок т</w:t>
      </w:r>
      <w:r w:rsidR="00773031" w:rsidRPr="00CD72AF">
        <w:rPr>
          <w:rFonts w:ascii="Times New Roman" w:hAnsi="Times New Roman" w:cs="Times New Roman"/>
          <w:sz w:val="40"/>
          <w:szCs w:val="40"/>
        </w:rPr>
        <w:t>яжело понимает речь окружающих</w:t>
      </w:r>
      <w:r w:rsidRPr="00CD72AF">
        <w:rPr>
          <w:rFonts w:ascii="Times New Roman" w:hAnsi="Times New Roman" w:cs="Times New Roman"/>
          <w:sz w:val="40"/>
          <w:szCs w:val="40"/>
        </w:rPr>
        <w:t>…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6938"/>
      </w:tblGrid>
      <w:tr w:rsidR="009E034D" w:rsidRPr="00CD72AF" w:rsidTr="00F749D1">
        <w:tc>
          <w:tcPr>
            <w:tcW w:w="4390" w:type="dxa"/>
            <w:vAlign w:val="center"/>
          </w:tcPr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Миф 1</w:t>
            </w:r>
          </w:p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Ребенок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подрастёт и заговорит!</w:t>
            </w:r>
          </w:p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или</w:t>
            </w:r>
          </w:p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надо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НЕМНОЖКО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подождать</w:t>
            </w:r>
          </w:p>
        </w:tc>
        <w:tc>
          <w:tcPr>
            <w:tcW w:w="6938" w:type="dxa"/>
          </w:tcPr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Разоблачаем миф</w:t>
            </w:r>
          </w:p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Хоть мама и замечает, что речь ребенка отличается от других детей, но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р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одственники и друзья начинают приводить примеры детей, начинающих говорить в 5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лет,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 и советуют н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е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 переживать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 по этому поводу…</w:t>
            </w:r>
          </w:p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Не доводите ситуацию до того, что специалист </w:t>
            </w:r>
          </w:p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(логопед, невролог или психиатр) скажут: </w:t>
            </w:r>
          </w:p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«А где вы были раньше?!»</w:t>
            </w:r>
          </w:p>
          <w:p w:rsidR="00CD72AF" w:rsidRDefault="009E034D" w:rsidP="00857E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Своевременное обращение</w:t>
            </w:r>
            <w:r w:rsidR="00CD72AF">
              <w:rPr>
                <w:rFonts w:ascii="Times New Roman" w:hAnsi="Times New Roman" w:cs="Times New Roman"/>
                <w:sz w:val="40"/>
                <w:szCs w:val="40"/>
              </w:rPr>
              <w:t xml:space="preserve"> к специалистам, </w:t>
            </w:r>
            <w:r w:rsidR="00CD72AF"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РАЗБИРАЮЩИМСЯ в развитии речи</w:t>
            </w:r>
            <w:r w:rsidRPr="00CD72AF">
              <w:rPr>
                <w:rFonts w:ascii="Times New Roman" w:hAnsi="Times New Roman" w:cs="Times New Roman"/>
                <w:color w:val="6600FF"/>
                <w:sz w:val="40"/>
                <w:szCs w:val="40"/>
              </w:rPr>
              <w:t xml:space="preserve">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– залог вашего </w:t>
            </w:r>
            <w:r w:rsidR="00CD72AF">
              <w:rPr>
                <w:rFonts w:ascii="Times New Roman" w:hAnsi="Times New Roman" w:cs="Times New Roman"/>
                <w:sz w:val="40"/>
                <w:szCs w:val="40"/>
              </w:rPr>
              <w:t xml:space="preserve">душевного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спокойствия! </w:t>
            </w:r>
          </w:p>
          <w:p w:rsidR="00CD72AF" w:rsidRDefault="009E034D" w:rsidP="00F749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Проконсультируйтесь у нескольких специалистов, сравните их мнения и </w:t>
            </w: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ДЕЙСТВУЙТЕ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, а не усугубляйте ситуацию…</w:t>
            </w:r>
          </w:p>
          <w:p w:rsidR="00F749D1" w:rsidRPr="00CD72AF" w:rsidRDefault="00F749D1" w:rsidP="00F749D1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</w:tr>
      <w:tr w:rsidR="009E034D" w:rsidRPr="00CD72AF" w:rsidTr="00F749D1">
        <w:tc>
          <w:tcPr>
            <w:tcW w:w="4390" w:type="dxa"/>
            <w:vAlign w:val="center"/>
          </w:tcPr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lastRenderedPageBreak/>
              <w:t>Миф 2</w:t>
            </w:r>
          </w:p>
          <w:p w:rsidR="009E034D" w:rsidRPr="00CD72AF" w:rsidRDefault="009E034D" w:rsidP="009E034D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Ребенок ленится!</w:t>
            </w:r>
          </w:p>
        </w:tc>
        <w:tc>
          <w:tcPr>
            <w:tcW w:w="6938" w:type="dxa"/>
          </w:tcPr>
          <w:p w:rsidR="00F749D1" w:rsidRPr="00F749D1" w:rsidRDefault="00F749D1" w:rsidP="00F749D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F749D1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Разоблачаем миф</w:t>
            </w:r>
          </w:p>
          <w:p w:rsidR="009E034D" w:rsidRPr="00F749D1" w:rsidRDefault="009E034D" w:rsidP="00857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49D1">
              <w:rPr>
                <w:rFonts w:ascii="Times New Roman" w:hAnsi="Times New Roman" w:cs="Times New Roman"/>
                <w:sz w:val="32"/>
                <w:szCs w:val="32"/>
              </w:rPr>
              <w:t xml:space="preserve">Уговаривая себя и окружающих, что у </w:t>
            </w:r>
            <w:r w:rsidRPr="00F749D1">
              <w:rPr>
                <w:rFonts w:ascii="Times New Roman" w:hAnsi="Times New Roman" w:cs="Times New Roman"/>
                <w:sz w:val="32"/>
                <w:szCs w:val="32"/>
              </w:rPr>
              <w:t xml:space="preserve">него такой характер вы </w:t>
            </w:r>
            <w:r w:rsidRPr="000813C6">
              <w:rPr>
                <w:rFonts w:ascii="Times New Roman" w:hAnsi="Times New Roman" w:cs="Times New Roman"/>
                <w:b/>
                <w:color w:val="6600FF"/>
                <w:sz w:val="32"/>
                <w:szCs w:val="32"/>
              </w:rPr>
              <w:t>отмахиваетесь</w:t>
            </w:r>
            <w:r w:rsidRPr="00F749D1">
              <w:rPr>
                <w:rFonts w:ascii="Times New Roman" w:hAnsi="Times New Roman" w:cs="Times New Roman"/>
                <w:sz w:val="32"/>
                <w:szCs w:val="32"/>
              </w:rPr>
              <w:t xml:space="preserve"> от проблемы, делая вид, что ее не существует…</w:t>
            </w:r>
          </w:p>
          <w:p w:rsidR="009E034D" w:rsidRPr="00F749D1" w:rsidRDefault="00857EF2" w:rsidP="00857EF2">
            <w:pPr>
              <w:jc w:val="center"/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</w:pPr>
            <w:r w:rsidRPr="00F749D1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«Все, что угодно, только не нарушение речи…»</w:t>
            </w:r>
            <w:r w:rsidRPr="00F749D1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 xml:space="preserve"> …</w:t>
            </w:r>
          </w:p>
          <w:p w:rsidR="00857EF2" w:rsidRPr="00F749D1" w:rsidRDefault="00857EF2" w:rsidP="00857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749D1">
              <w:rPr>
                <w:rFonts w:ascii="Times New Roman" w:hAnsi="Times New Roman" w:cs="Times New Roman"/>
                <w:sz w:val="32"/>
                <w:szCs w:val="32"/>
              </w:rPr>
              <w:t xml:space="preserve">Предлагаем не сидеть на месте и не делать выводов самостоятельно! </w:t>
            </w:r>
          </w:p>
          <w:p w:rsidR="009E034D" w:rsidRPr="00F749D1" w:rsidRDefault="00857EF2" w:rsidP="00857EF2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0813C6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Грамотно и своевременно проведенная диагностика речевого развития ребенка</w:t>
            </w:r>
            <w:r w:rsidRPr="00F749D1">
              <w:rPr>
                <w:rFonts w:ascii="Times New Roman" w:hAnsi="Times New Roman" w:cs="Times New Roman"/>
                <w:color w:val="6600FF"/>
                <w:sz w:val="32"/>
                <w:szCs w:val="32"/>
              </w:rPr>
              <w:t xml:space="preserve"> </w:t>
            </w:r>
            <w:r w:rsidRPr="00F749D1">
              <w:rPr>
                <w:rFonts w:ascii="Times New Roman" w:hAnsi="Times New Roman" w:cs="Times New Roman"/>
                <w:sz w:val="32"/>
                <w:szCs w:val="32"/>
              </w:rPr>
              <w:t>поможет избежать многих сложностей в будущем!</w:t>
            </w:r>
          </w:p>
        </w:tc>
      </w:tr>
      <w:tr w:rsidR="009E034D" w:rsidRPr="00CD72AF" w:rsidTr="00F749D1">
        <w:tc>
          <w:tcPr>
            <w:tcW w:w="4390" w:type="dxa"/>
            <w:vAlign w:val="center"/>
          </w:tcPr>
          <w:p w:rsidR="00857EF2" w:rsidRPr="00CD72AF" w:rsidRDefault="00857EF2" w:rsidP="00857EF2">
            <w:pPr>
              <w:jc w:val="center"/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Миф 3</w:t>
            </w:r>
          </w:p>
          <w:p w:rsidR="00857EF2" w:rsidRPr="00CD72AF" w:rsidRDefault="00857EF2" w:rsidP="00857E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Во всем виновато воспитание!</w:t>
            </w:r>
          </w:p>
          <w:p w:rsidR="009E034D" w:rsidRPr="00CD72AF" w:rsidRDefault="009E034D">
            <w:pPr>
              <w:rPr>
                <w:rFonts w:ascii="Times New Roman" w:hAnsi="Times New Roman" w:cs="Times New Roman"/>
                <w:sz w:val="40"/>
                <w:szCs w:val="40"/>
              </w:rPr>
            </w:pPr>
          </w:p>
        </w:tc>
        <w:tc>
          <w:tcPr>
            <w:tcW w:w="6938" w:type="dxa"/>
          </w:tcPr>
          <w:p w:rsidR="00F749D1" w:rsidRDefault="00F749D1" w:rsidP="00F749D1">
            <w:pPr>
              <w:jc w:val="center"/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</w:pPr>
          </w:p>
          <w:p w:rsidR="00F749D1" w:rsidRDefault="00F749D1" w:rsidP="00F749D1">
            <w:pPr>
              <w:jc w:val="center"/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</w:pPr>
          </w:p>
          <w:p w:rsidR="00F749D1" w:rsidRPr="00CD72AF" w:rsidRDefault="00F749D1" w:rsidP="00F749D1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Разоблачаем миф</w:t>
            </w:r>
          </w:p>
          <w:p w:rsidR="00CD72AF" w:rsidRPr="00CD72AF" w:rsidRDefault="00857EF2" w:rsidP="00857E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Берегитесь советчиков и «доброжелателей»!</w:t>
            </w:r>
            <w:r w:rsidRPr="00CD72AF">
              <w:rPr>
                <w:rFonts w:ascii="Times New Roman" w:hAnsi="Times New Roman" w:cs="Times New Roman"/>
                <w:color w:val="6600FF"/>
                <w:sz w:val="40"/>
                <w:szCs w:val="40"/>
              </w:rPr>
              <w:t xml:space="preserve"> </w:t>
            </w:r>
          </w:p>
          <w:p w:rsidR="00CD72AF" w:rsidRPr="00CD72AF" w:rsidRDefault="00857EF2" w:rsidP="00857E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Иногда к вопросам воспитания ребенка п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одключаются совет</w:t>
            </w:r>
            <w:r w:rsidR="00CD72AF" w:rsidRPr="00CD72AF">
              <w:rPr>
                <w:rFonts w:ascii="Times New Roman" w:hAnsi="Times New Roman" w:cs="Times New Roman"/>
                <w:sz w:val="40"/>
                <w:szCs w:val="40"/>
              </w:rPr>
              <w:t>ч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ики из лиц родственников, которые точно знают,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как воспитывать ребенка и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что</w:t>
            </w:r>
            <w:r w:rsidR="00CD72AF">
              <w:rPr>
                <w:rFonts w:ascii="Times New Roman" w:hAnsi="Times New Roman" w:cs="Times New Roman"/>
                <w:sz w:val="40"/>
                <w:szCs w:val="40"/>
              </w:rPr>
              <w:t xml:space="preserve"> во всех проблемах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виноват</w:t>
            </w:r>
            <w:r w:rsidR="00CD72AF">
              <w:rPr>
                <w:rFonts w:ascii="Times New Roman" w:hAnsi="Times New Roman" w:cs="Times New Roman"/>
                <w:sz w:val="40"/>
                <w:szCs w:val="40"/>
              </w:rPr>
              <w:t>ы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 мама/папа…</w:t>
            </w:r>
          </w:p>
          <w:p w:rsidR="009E034D" w:rsidRPr="00CD72AF" w:rsidRDefault="00857EF2" w:rsidP="00857E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которые уделяют мало времени на общение с ребенком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/плохо и неправильно с ним занимаются/</w:t>
            </w:r>
            <w:r w:rsidR="00F749D1">
              <w:rPr>
                <w:rFonts w:ascii="Times New Roman" w:hAnsi="Times New Roman" w:cs="Times New Roman"/>
                <w:sz w:val="40"/>
                <w:szCs w:val="40"/>
              </w:rPr>
              <w:t xml:space="preserve">не </w:t>
            </w:r>
            <w:r w:rsidR="000813C6" w:rsidRPr="00CD72AF">
              <w:rPr>
                <w:rFonts w:ascii="Times New Roman" w:hAnsi="Times New Roman" w:cs="Times New Roman"/>
                <w:sz w:val="40"/>
                <w:szCs w:val="40"/>
              </w:rPr>
              <w:t>знают,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r w:rsidR="00F749D1">
              <w:rPr>
                <w:rFonts w:ascii="Times New Roman" w:hAnsi="Times New Roman" w:cs="Times New Roman"/>
                <w:sz w:val="40"/>
                <w:szCs w:val="40"/>
              </w:rPr>
              <w:t xml:space="preserve">что 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лучше</w:t>
            </w:r>
            <w:r w:rsidR="000813C6">
              <w:rPr>
                <w:rFonts w:ascii="Times New Roman" w:hAnsi="Times New Roman" w:cs="Times New Roman"/>
                <w:sz w:val="40"/>
                <w:szCs w:val="40"/>
              </w:rPr>
              <w:t xml:space="preserve"> </w:t>
            </w:r>
            <w:bookmarkStart w:id="0" w:name="_GoBack"/>
            <w:bookmarkEnd w:id="0"/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…</w:t>
            </w:r>
          </w:p>
          <w:p w:rsidR="00CD72AF" w:rsidRPr="00CD72AF" w:rsidRDefault="00857EF2" w:rsidP="00857E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Родитель (законный представитель) ребенка САМ выбирает методы и способы воспитания!</w:t>
            </w:r>
          </w:p>
          <w:p w:rsidR="00857EF2" w:rsidRPr="00CD72AF" w:rsidRDefault="00CD72AF" w:rsidP="00857EF2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 Извлеките из советов только </w:t>
            </w: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положительные моменты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 xml:space="preserve">, обратите внимание на указанные вам проблемы и </w:t>
            </w:r>
            <w:r w:rsidRPr="00CD72AF">
              <w:rPr>
                <w:rFonts w:ascii="Times New Roman" w:hAnsi="Times New Roman" w:cs="Times New Roman"/>
                <w:b/>
                <w:color w:val="6600FF"/>
                <w:sz w:val="40"/>
                <w:szCs w:val="40"/>
              </w:rPr>
              <w:t>ДЕЙСТВУЙТЕ САМИ</w:t>
            </w:r>
            <w:r w:rsidRPr="00CD72AF">
              <w:rPr>
                <w:rFonts w:ascii="Times New Roman" w:hAnsi="Times New Roman" w:cs="Times New Roman"/>
                <w:sz w:val="40"/>
                <w:szCs w:val="40"/>
              </w:rPr>
              <w:t>, а не перекладывайте ответственность на других!</w:t>
            </w:r>
          </w:p>
        </w:tc>
      </w:tr>
    </w:tbl>
    <w:p w:rsidR="00773031" w:rsidRPr="00773031" w:rsidRDefault="00773031" w:rsidP="009E034D">
      <w:pPr>
        <w:rPr>
          <w:rFonts w:ascii="Times New Roman" w:hAnsi="Times New Roman" w:cs="Times New Roman"/>
          <w:sz w:val="32"/>
          <w:szCs w:val="32"/>
        </w:rPr>
      </w:pPr>
      <w:r w:rsidRPr="00773031">
        <w:rPr>
          <w:rFonts w:ascii="Times New Roman" w:hAnsi="Times New Roman" w:cs="Times New Roman"/>
          <w:sz w:val="32"/>
          <w:szCs w:val="32"/>
        </w:rPr>
        <w:lastRenderedPageBreak/>
        <w:t xml:space="preserve"> </w:t>
      </w:r>
    </w:p>
    <w:sectPr w:rsidR="00773031" w:rsidRPr="00773031" w:rsidSect="00773031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D1964"/>
    <w:multiLevelType w:val="hybridMultilevel"/>
    <w:tmpl w:val="BCF473D4"/>
    <w:lvl w:ilvl="0" w:tplc="051C3C1C">
      <w:start w:val="1"/>
      <w:numFmt w:val="bullet"/>
      <w:lvlText w:val=""/>
      <w:lvlJc w:val="left"/>
      <w:pPr>
        <w:ind w:left="802" w:hanging="360"/>
      </w:pPr>
      <w:rPr>
        <w:rFonts w:ascii="Wingdings" w:hAnsi="Wingdings" w:hint="default"/>
        <w:b/>
        <w:color w:val="6600FF"/>
      </w:rPr>
    </w:lvl>
    <w:lvl w:ilvl="1" w:tplc="041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031"/>
    <w:rsid w:val="000813C6"/>
    <w:rsid w:val="00773031"/>
    <w:rsid w:val="00857EF2"/>
    <w:rsid w:val="009E034D"/>
    <w:rsid w:val="00CD72AF"/>
    <w:rsid w:val="00F7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7C15B"/>
  <w15:chartTrackingRefBased/>
  <w15:docId w15:val="{77D5DB06-E042-4D98-88B3-A38C084B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730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E034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749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49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Васильева</dc:creator>
  <cp:keywords/>
  <dc:description/>
  <cp:lastModifiedBy>Евгения Васильева</cp:lastModifiedBy>
  <cp:revision>2</cp:revision>
  <cp:lastPrinted>2019-04-05T07:15:00Z</cp:lastPrinted>
  <dcterms:created xsi:type="dcterms:W3CDTF">2019-04-05T06:21:00Z</dcterms:created>
  <dcterms:modified xsi:type="dcterms:W3CDTF">2019-04-05T07:16:00Z</dcterms:modified>
</cp:coreProperties>
</file>